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F1" w:rsidRPr="00DD2615" w:rsidRDefault="00E061F1" w:rsidP="00DD26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sz w:val="30"/>
          <w:szCs w:val="30"/>
        </w:rPr>
        <w:t>МЕТОДИЧЕСКИЕ РЕКОМЕНДАЦИИ</w:t>
      </w:r>
    </w:p>
    <w:p w:rsidR="00E061F1" w:rsidRPr="00DD2615" w:rsidRDefault="00E061F1" w:rsidP="00DD26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sz w:val="30"/>
          <w:szCs w:val="30"/>
        </w:rPr>
        <w:t xml:space="preserve">по направлениям деятельности общественных инспекторов </w:t>
      </w:r>
    </w:p>
    <w:p w:rsidR="00E061F1" w:rsidRPr="00DD2615" w:rsidRDefault="00E061F1" w:rsidP="00DD26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sz w:val="30"/>
          <w:szCs w:val="30"/>
        </w:rPr>
        <w:t>по охране труда при осуществлении ОБЩЕСТВЕННОГО контроля</w:t>
      </w:r>
    </w:p>
    <w:p w:rsidR="00E061F1" w:rsidRPr="00DD2615" w:rsidRDefault="00E061F1" w:rsidP="00DD26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sz w:val="30"/>
          <w:szCs w:val="30"/>
        </w:rPr>
        <w:t>за соблюдением законодательства об охране труда</w:t>
      </w:r>
    </w:p>
    <w:p w:rsidR="00E061F1" w:rsidRPr="00DD2615" w:rsidRDefault="00E061F1" w:rsidP="00DD26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2615" w:rsidRPr="00D473A7" w:rsidRDefault="00DD2615" w:rsidP="00D473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73A7">
        <w:rPr>
          <w:rFonts w:ascii="Times New Roman" w:hAnsi="Times New Roman" w:cs="Times New Roman"/>
          <w:b/>
          <w:sz w:val="30"/>
          <w:szCs w:val="30"/>
        </w:rPr>
        <w:t>ОБЩЕСТВЕННЫЙ КОНТРОЛЬ ПРИ ОСМОТРЕ РАБОЧИХ МЕСТ, ТЕРРИТОРИЙ, ПРОЕЗДОВ, ПРОХОДОВ</w:t>
      </w:r>
    </w:p>
    <w:p w:rsidR="00DD2615" w:rsidRPr="00DD2615" w:rsidRDefault="00DD2615" w:rsidP="00DD261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473A7" w:rsidRPr="00D473A7" w:rsidRDefault="00DD2615" w:rsidP="00D473A7">
      <w:pPr>
        <w:pStyle w:val="a8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73A7">
        <w:rPr>
          <w:rFonts w:ascii="Times New Roman" w:hAnsi="Times New Roman" w:cs="Times New Roman"/>
          <w:color w:val="000000"/>
          <w:sz w:val="30"/>
          <w:szCs w:val="30"/>
        </w:rPr>
        <w:t>При</w:t>
      </w:r>
      <w:r w:rsidRPr="00D473A7">
        <w:rPr>
          <w:rFonts w:ascii="Times New Roman" w:hAnsi="Times New Roman" w:cs="Times New Roman"/>
          <w:sz w:val="30"/>
          <w:szCs w:val="30"/>
        </w:rPr>
        <w:t xml:space="preserve"> осмотре рабочих мест, территорий, проездов, проходов</w:t>
      </w:r>
    </w:p>
    <w:p w:rsidR="00DD2615" w:rsidRPr="00DD2615" w:rsidRDefault="00DD2615" w:rsidP="00D473A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 xml:space="preserve">общественный инспектор по охране труда </w:t>
      </w:r>
      <w:r w:rsidRPr="00DD2615">
        <w:rPr>
          <w:rFonts w:ascii="Times New Roman" w:hAnsi="Times New Roman" w:cs="Times New Roman"/>
          <w:sz w:val="30"/>
          <w:szCs w:val="30"/>
        </w:rPr>
        <w:t>обращает внимание на:</w:t>
      </w:r>
    </w:p>
    <w:p w:rsidR="00DD2615" w:rsidRPr="00DD2615" w:rsidRDefault="00DD2615" w:rsidP="00D473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содержание их в чистоте и порядке, а также своевременную очистку от мусора, снега, травы, разливов нефти, неф</w:t>
      </w:r>
      <w:r w:rsidRPr="00DD2615">
        <w:rPr>
          <w:rFonts w:ascii="Times New Roman" w:hAnsi="Times New Roman" w:cs="Times New Roman"/>
          <w:sz w:val="30"/>
          <w:szCs w:val="30"/>
        </w:rPr>
        <w:softHyphen/>
        <w:t>тепродуктов и других веществ, загромождений складируемыми материалами, де</w:t>
      </w:r>
      <w:r w:rsidRPr="00DD2615">
        <w:rPr>
          <w:rFonts w:ascii="Times New Roman" w:hAnsi="Times New Roman" w:cs="Times New Roman"/>
          <w:sz w:val="30"/>
          <w:szCs w:val="30"/>
        </w:rPr>
        <w:softHyphen/>
        <w:t xml:space="preserve">талями и конструкциями и т.п.; </w:t>
      </w:r>
    </w:p>
    <w:p w:rsidR="00DD2615" w:rsidRPr="00DD2615" w:rsidRDefault="00DD2615" w:rsidP="00D473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>правильность складирования и хранения деталей, инструмента, материалов (их хранение должно быть организовано в штабелях, пирамидах, кассетах, на стеллажах, чтобы предотвращать раскатывание и выпадение, а также обеспечивать удобство работы с ними);</w:t>
      </w:r>
    </w:p>
    <w:p w:rsidR="00DD2615" w:rsidRPr="00DD2615" w:rsidRDefault="00DD2615" w:rsidP="00D473A7">
      <w:pPr>
        <w:pStyle w:val="21"/>
        <w:spacing w:after="0" w:line="240" w:lineRule="auto"/>
        <w:ind w:firstLine="708"/>
        <w:rPr>
          <w:szCs w:val="30"/>
        </w:rPr>
      </w:pPr>
      <w:r w:rsidRPr="00DD2615">
        <w:rPr>
          <w:szCs w:val="30"/>
        </w:rPr>
        <w:t>обеспечение производственной территории, участков работ и рабочих мест первичными средствами пожаротушения, а также средствами связи, сигнализации и другими техническими средствами обеспечения безопасных условий труда, наличие и работоспособность необходимых средств коллективной защиты работающих;</w:t>
      </w:r>
    </w:p>
    <w:p w:rsidR="00DD2615" w:rsidRPr="00DD2615" w:rsidRDefault="00DD2615" w:rsidP="00DD2615">
      <w:pPr>
        <w:pStyle w:val="21"/>
        <w:spacing w:after="0" w:line="240" w:lineRule="auto"/>
        <w:ind w:firstLine="708"/>
        <w:rPr>
          <w:szCs w:val="30"/>
        </w:rPr>
      </w:pPr>
      <w:r w:rsidRPr="00DD2615">
        <w:rPr>
          <w:szCs w:val="30"/>
        </w:rPr>
        <w:t>наличие защитных ограждений, предупредительных надписей, знаков безопасности на границах зон постоянно действую</w:t>
      </w:r>
      <w:r w:rsidRPr="00DD2615">
        <w:rPr>
          <w:szCs w:val="30"/>
        </w:rPr>
        <w:softHyphen/>
        <w:t>щих опасных производственных факторов;</w:t>
      </w:r>
    </w:p>
    <w:p w:rsidR="00DD2615" w:rsidRPr="00DD2615" w:rsidRDefault="00DD2615" w:rsidP="00DD261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>исправность систем освещения и состояние освещенности ра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softHyphen/>
        <w:t>бочих</w:t>
      </w:r>
      <w:r w:rsidRPr="00DD2615">
        <w:rPr>
          <w:rFonts w:ascii="Times New Roman" w:hAnsi="Times New Roman" w:cs="Times New Roman"/>
          <w:color w:val="000000"/>
          <w:spacing w:val="-20"/>
          <w:sz w:val="30"/>
          <w:szCs w:val="30"/>
        </w:rPr>
        <w:t xml:space="preserve"> мест;</w:t>
      </w:r>
    </w:p>
    <w:p w:rsidR="00DD2615" w:rsidRPr="00DD2615" w:rsidRDefault="00DD2615" w:rsidP="00DD261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 xml:space="preserve">наличие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технологических 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t>, плакатов, предупредительных надписей, знаков безопасности;</w:t>
      </w:r>
    </w:p>
    <w:p w:rsidR="00DD2615" w:rsidRPr="00DD2615" w:rsidRDefault="00DD2615" w:rsidP="00DD2615">
      <w:pPr>
        <w:pStyle w:val="ae"/>
        <w:spacing w:after="0"/>
        <w:ind w:firstLine="708"/>
        <w:rPr>
          <w:szCs w:val="30"/>
        </w:rPr>
      </w:pPr>
      <w:r w:rsidRPr="00DD2615">
        <w:rPr>
          <w:szCs w:val="30"/>
        </w:rPr>
        <w:t>содержание путей эвакуации персонала (пути эвакуации должны быть</w:t>
      </w:r>
      <w:r>
        <w:rPr>
          <w:szCs w:val="30"/>
        </w:rPr>
        <w:t xml:space="preserve"> обозначены специальными указками</w:t>
      </w:r>
      <w:r w:rsidRPr="00DD2615">
        <w:rPr>
          <w:szCs w:val="30"/>
        </w:rPr>
        <w:t>, при необходимости иметь аварийное освещение, не должны ничем загромождать</w:t>
      </w:r>
      <w:r w:rsidR="00EA5D3C">
        <w:rPr>
          <w:szCs w:val="30"/>
        </w:rPr>
        <w:t>ся, створки дверей, ворот должны иметь фиксаторы для удержания в открытом положении</w:t>
      </w:r>
      <w:r w:rsidRPr="00DD2615">
        <w:rPr>
          <w:szCs w:val="30"/>
        </w:rPr>
        <w:t>);</w:t>
      </w:r>
    </w:p>
    <w:p w:rsidR="00DD2615" w:rsidRPr="00DD2615" w:rsidRDefault="00DD2615" w:rsidP="00DD2615">
      <w:pPr>
        <w:pStyle w:val="21"/>
        <w:spacing w:after="0" w:line="240" w:lineRule="auto"/>
        <w:rPr>
          <w:szCs w:val="30"/>
        </w:rPr>
      </w:pPr>
      <w:r w:rsidRPr="00DD2615">
        <w:rPr>
          <w:szCs w:val="30"/>
        </w:rPr>
        <w:t>соблюдение условий микроклимата, водно-питьевого режима и другое.</w:t>
      </w:r>
    </w:p>
    <w:p w:rsidR="00DD2615" w:rsidRDefault="00DD2615" w:rsidP="00DD2615">
      <w:pPr>
        <w:pStyle w:val="21"/>
        <w:spacing w:after="0" w:line="240" w:lineRule="auto"/>
        <w:rPr>
          <w:szCs w:val="30"/>
        </w:rPr>
      </w:pPr>
    </w:p>
    <w:p w:rsidR="00DD2615" w:rsidRDefault="00DD2615" w:rsidP="00DD2615">
      <w:pPr>
        <w:pStyle w:val="21"/>
        <w:spacing w:after="0" w:line="240" w:lineRule="auto"/>
        <w:rPr>
          <w:szCs w:val="30"/>
        </w:rPr>
      </w:pPr>
    </w:p>
    <w:p w:rsidR="00DD2615" w:rsidRDefault="00DD2615" w:rsidP="00DD2615">
      <w:pPr>
        <w:pStyle w:val="21"/>
        <w:spacing w:after="0" w:line="240" w:lineRule="auto"/>
        <w:rPr>
          <w:szCs w:val="30"/>
        </w:rPr>
      </w:pPr>
    </w:p>
    <w:p w:rsidR="00DD2615" w:rsidRDefault="00DD2615" w:rsidP="00DD2615">
      <w:pPr>
        <w:pStyle w:val="21"/>
        <w:spacing w:after="0" w:line="240" w:lineRule="auto"/>
        <w:rPr>
          <w:szCs w:val="30"/>
        </w:rPr>
      </w:pPr>
    </w:p>
    <w:p w:rsidR="00DD2615" w:rsidRDefault="00DD2615" w:rsidP="00DD2615">
      <w:pPr>
        <w:pStyle w:val="21"/>
        <w:spacing w:after="0" w:line="240" w:lineRule="auto"/>
        <w:rPr>
          <w:szCs w:val="30"/>
        </w:rPr>
      </w:pPr>
    </w:p>
    <w:p w:rsidR="00DD2615" w:rsidRPr="00DD2615" w:rsidRDefault="00DD2615" w:rsidP="00DD2615">
      <w:pPr>
        <w:pStyle w:val="21"/>
        <w:spacing w:after="0" w:line="240" w:lineRule="auto"/>
        <w:rPr>
          <w:szCs w:val="30"/>
        </w:rPr>
      </w:pPr>
    </w:p>
    <w:p w:rsidR="00DD2615" w:rsidRPr="00DD2615" w:rsidRDefault="00DD2615" w:rsidP="00DD261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sz w:val="30"/>
          <w:szCs w:val="30"/>
        </w:rPr>
        <w:lastRenderedPageBreak/>
        <w:t>ОБЩЕСТВЕННЫЙ КОНТРОЛЬ ЗА СОБЛЮДЕНИЕМ ТЕМПЕРАТУРНОГО РЕЖИМА НА РАБОЧИХ МЕСТАХ</w:t>
      </w:r>
    </w:p>
    <w:p w:rsidR="00DD2615" w:rsidRPr="00DD2615" w:rsidRDefault="00DD2615" w:rsidP="00DD26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2615" w:rsidRPr="00DD2615" w:rsidRDefault="00DD2615" w:rsidP="00D473A7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 xml:space="preserve">При осуществлении </w:t>
      </w:r>
      <w:r w:rsidRPr="00DD2615">
        <w:rPr>
          <w:rFonts w:ascii="Times New Roman" w:hAnsi="Times New Roman" w:cs="Times New Roman"/>
          <w:iCs/>
          <w:color w:val="000000"/>
          <w:sz w:val="30"/>
          <w:szCs w:val="30"/>
        </w:rPr>
        <w:t>о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t>бщественного контроля за</w:t>
      </w:r>
      <w:r w:rsidRPr="00DD2615">
        <w:rPr>
          <w:rFonts w:ascii="Times New Roman" w:hAnsi="Times New Roman" w:cs="Times New Roman"/>
          <w:sz w:val="30"/>
          <w:szCs w:val="30"/>
        </w:rPr>
        <w:t xml:space="preserve"> соблюдением температурного режима на рабочих местах, </w:t>
      </w:r>
      <w:r w:rsidRPr="00DD2615">
        <w:rPr>
          <w:rFonts w:ascii="Times New Roman" w:hAnsi="Times New Roman" w:cs="Times New Roman"/>
          <w:iCs/>
          <w:color w:val="000000"/>
          <w:sz w:val="30"/>
          <w:szCs w:val="30"/>
        </w:rPr>
        <w:t>о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t>бщественный инспектор по охране труда</w:t>
      </w:r>
      <w:r w:rsidRPr="00DD2615">
        <w:rPr>
          <w:rFonts w:ascii="Times New Roman" w:hAnsi="Times New Roman" w:cs="Times New Roman"/>
          <w:sz w:val="30"/>
          <w:szCs w:val="30"/>
        </w:rPr>
        <w:t xml:space="preserve"> в своей работе руководствуется:</w:t>
      </w:r>
    </w:p>
    <w:p w:rsidR="00DD2615" w:rsidRPr="00DD2615" w:rsidRDefault="00DD2615" w:rsidP="00D473A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здравоохранения Республики Беларусь от 30 апреля </w:t>
      </w:r>
      <w:smartTag w:uri="urn:schemas-microsoft-com:office:smarttags" w:element="metricconverter">
        <w:smartTagPr>
          <w:attr w:name="ProductID" w:val="2013 г"/>
        </w:smartTagPr>
        <w:r w:rsidRPr="00DD2615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="00D473A7">
        <w:rPr>
          <w:rFonts w:ascii="Times New Roman" w:hAnsi="Times New Roman" w:cs="Times New Roman"/>
          <w:sz w:val="30"/>
          <w:szCs w:val="30"/>
        </w:rPr>
        <w:t xml:space="preserve">. N 33 </w:t>
      </w:r>
      <w:r w:rsidRPr="00DD2615">
        <w:rPr>
          <w:rFonts w:ascii="Times New Roman" w:hAnsi="Times New Roman" w:cs="Times New Roman"/>
          <w:sz w:val="30"/>
          <w:szCs w:val="30"/>
        </w:rPr>
        <w:t>санитарными нормами и правилами "Требования к микроклимату рабочих мест в производственных и офисных помещениях", гигиеническими нормативами "Показатели микроклимата производственных и офисных по</w:t>
      </w:r>
      <w:r w:rsidR="00D473A7">
        <w:rPr>
          <w:rFonts w:ascii="Times New Roman" w:hAnsi="Times New Roman" w:cs="Times New Roman"/>
          <w:sz w:val="30"/>
          <w:szCs w:val="30"/>
        </w:rPr>
        <w:t>мещений" и обращает внимание на</w:t>
      </w:r>
      <w:r w:rsidRPr="00DD2615">
        <w:rPr>
          <w:rFonts w:ascii="Times New Roman" w:hAnsi="Times New Roman" w:cs="Times New Roman"/>
          <w:sz w:val="30"/>
          <w:szCs w:val="30"/>
        </w:rPr>
        <w:t>: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соблюдение оптимал</w:t>
      </w:r>
      <w:r w:rsidR="00D473A7">
        <w:rPr>
          <w:rFonts w:ascii="Times New Roman" w:hAnsi="Times New Roman" w:cs="Times New Roman"/>
          <w:sz w:val="30"/>
          <w:szCs w:val="30"/>
        </w:rPr>
        <w:t xml:space="preserve">ьных и допустимых параметров </w:t>
      </w:r>
      <w:r w:rsidRPr="00DD2615">
        <w:rPr>
          <w:rFonts w:ascii="Times New Roman" w:hAnsi="Times New Roman" w:cs="Times New Roman"/>
          <w:sz w:val="30"/>
          <w:szCs w:val="30"/>
        </w:rPr>
        <w:t>микроклимата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на рабочих местах производственных и офисных помещений организаций всех форм собственности, с целью предотвращения неблагоприятного воздействия его на самочувствие, функциональное состояние, работоспособность и здоровье человека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     </w:t>
      </w:r>
      <w:r w:rsidRPr="00DD2615">
        <w:rPr>
          <w:rFonts w:ascii="Times New Roman" w:hAnsi="Times New Roman" w:cs="Times New Roman"/>
          <w:bCs/>
          <w:sz w:val="30"/>
          <w:szCs w:val="30"/>
        </w:rPr>
        <w:t xml:space="preserve">оптимальные значения </w:t>
      </w:r>
      <w:r w:rsidRPr="00DD2615">
        <w:rPr>
          <w:rFonts w:ascii="Times New Roman" w:hAnsi="Times New Roman" w:cs="Times New Roman"/>
          <w:sz w:val="30"/>
          <w:szCs w:val="30"/>
        </w:rPr>
        <w:t xml:space="preserve">параметров микроклимата в холодный и теплый периоды года, перепады и изменения температуры воздуха в течение смены на рабочих местах не должны превышать </w:t>
      </w:r>
      <w:smartTag w:uri="urn:schemas-microsoft-com:office:smarttags" w:element="metricconverter">
        <w:smartTagPr>
          <w:attr w:name="ProductID" w:val="2 °C"/>
        </w:smartTagPr>
        <w:r w:rsidRPr="00DD2615">
          <w:rPr>
            <w:rFonts w:ascii="Times New Roman" w:hAnsi="Times New Roman" w:cs="Times New Roman"/>
            <w:sz w:val="30"/>
            <w:szCs w:val="30"/>
          </w:rPr>
          <w:t>2 °C</w:t>
        </w:r>
      </w:smartTag>
      <w:r w:rsidRPr="00DD26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допустимые значения параметров микроклимата</w:t>
      </w:r>
      <w:r w:rsidR="00D473A7">
        <w:rPr>
          <w:rFonts w:ascii="Times New Roman" w:hAnsi="Times New Roman" w:cs="Times New Roman"/>
          <w:sz w:val="30"/>
          <w:szCs w:val="30"/>
        </w:rPr>
        <w:t>,</w:t>
      </w:r>
      <w:r w:rsidRPr="00DD2615">
        <w:rPr>
          <w:rFonts w:ascii="Times New Roman" w:hAnsi="Times New Roman" w:cs="Times New Roman"/>
          <w:sz w:val="30"/>
          <w:szCs w:val="30"/>
        </w:rPr>
        <w:t xml:space="preserve"> воздействующие на работника непрерывно или суммарно за рабочую смену в холодный и теплый периоды года, перепады температуры воздуха при обеспечении допустимых значений на рабочих местах не должны превышать </w:t>
      </w:r>
      <w:smartTag w:uri="urn:schemas-microsoft-com:office:smarttags" w:element="metricconverter">
        <w:smartTagPr>
          <w:attr w:name="ProductID" w:val="3°C"/>
        </w:smartTagPr>
        <w:r w:rsidRPr="00DD2615">
          <w:rPr>
            <w:rFonts w:ascii="Times New Roman" w:hAnsi="Times New Roman" w:cs="Times New Roman"/>
            <w:sz w:val="30"/>
            <w:szCs w:val="30"/>
          </w:rPr>
          <w:t>3°C</w:t>
        </w:r>
      </w:smartTag>
      <w:r w:rsidRPr="00DD2615">
        <w:rPr>
          <w:rFonts w:ascii="Times New Roman" w:hAnsi="Times New Roman" w:cs="Times New Roman"/>
          <w:sz w:val="30"/>
          <w:szCs w:val="30"/>
        </w:rPr>
        <w:t xml:space="preserve">, когда по технологическим требованиям, техническим и экономически обоснованным причинам не могут быть обеспечены оптимальные значения параметров микроклимата 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D2615">
        <w:rPr>
          <w:rFonts w:ascii="Times New Roman" w:hAnsi="Times New Roman" w:cs="Times New Roman"/>
          <w:b/>
          <w:sz w:val="30"/>
          <w:szCs w:val="30"/>
        </w:rPr>
        <w:t xml:space="preserve">Характеристика отдельных категорий работ по интенсивности </w:t>
      </w:r>
      <w:proofErr w:type="spellStart"/>
      <w:r w:rsidRPr="00DD2615">
        <w:rPr>
          <w:rFonts w:ascii="Times New Roman" w:hAnsi="Times New Roman" w:cs="Times New Roman"/>
          <w:b/>
          <w:sz w:val="30"/>
          <w:szCs w:val="30"/>
        </w:rPr>
        <w:t>энергозатрат</w:t>
      </w:r>
      <w:proofErr w:type="spellEnd"/>
      <w:r w:rsidRPr="00DD2615">
        <w:rPr>
          <w:rFonts w:ascii="Times New Roman" w:hAnsi="Times New Roman" w:cs="Times New Roman"/>
          <w:b/>
          <w:sz w:val="30"/>
          <w:szCs w:val="30"/>
        </w:rPr>
        <w:t xml:space="preserve"> человека</w:t>
      </w:r>
      <w:r w:rsidRPr="00DD2615">
        <w:rPr>
          <w:rFonts w:ascii="Times New Roman" w:hAnsi="Times New Roman" w:cs="Times New Roman"/>
          <w:sz w:val="30"/>
          <w:szCs w:val="30"/>
        </w:rPr>
        <w:t>.</w:t>
      </w:r>
    </w:p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2615" w:rsidRPr="00D473A7" w:rsidRDefault="00DD2615" w:rsidP="00D473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3A7">
        <w:rPr>
          <w:rFonts w:ascii="Times New Roman" w:hAnsi="Times New Roman" w:cs="Times New Roman"/>
          <w:sz w:val="30"/>
          <w:szCs w:val="30"/>
        </w:rPr>
        <w:t xml:space="preserve">К категории </w:t>
      </w:r>
      <w:proofErr w:type="spellStart"/>
      <w:r w:rsidRPr="00D473A7">
        <w:rPr>
          <w:rFonts w:ascii="Times New Roman" w:hAnsi="Times New Roman" w:cs="Times New Roman"/>
          <w:sz w:val="30"/>
          <w:szCs w:val="30"/>
        </w:rPr>
        <w:t>Iа</w:t>
      </w:r>
      <w:proofErr w:type="spellEnd"/>
      <w:r w:rsidRPr="00D473A7">
        <w:rPr>
          <w:rFonts w:ascii="Times New Roman" w:hAnsi="Times New Roman" w:cs="Times New Roman"/>
          <w:sz w:val="30"/>
          <w:szCs w:val="30"/>
        </w:rPr>
        <w:t xml:space="preserve"> относятся работы с интенсивностью </w:t>
      </w:r>
      <w:proofErr w:type="spellStart"/>
      <w:r w:rsidRPr="00D473A7">
        <w:rPr>
          <w:rFonts w:ascii="Times New Roman" w:hAnsi="Times New Roman" w:cs="Times New Roman"/>
          <w:sz w:val="30"/>
          <w:szCs w:val="30"/>
        </w:rPr>
        <w:t>энергозатрат</w:t>
      </w:r>
      <w:proofErr w:type="spellEnd"/>
      <w:r w:rsidRPr="00D473A7">
        <w:rPr>
          <w:rFonts w:ascii="Times New Roman" w:hAnsi="Times New Roman" w:cs="Times New Roman"/>
          <w:sz w:val="30"/>
          <w:szCs w:val="30"/>
        </w:rPr>
        <w:t xml:space="preserve"> до 120 ккал/ч (до 139 Вт), производимые сидя и сопровождающиеся незначительным физическим напряжением (ряд профессий на предприятиях точного </w:t>
      </w:r>
      <w:proofErr w:type="spellStart"/>
      <w:r w:rsidRPr="00D473A7">
        <w:rPr>
          <w:rFonts w:ascii="Times New Roman" w:hAnsi="Times New Roman" w:cs="Times New Roman"/>
          <w:sz w:val="30"/>
          <w:szCs w:val="30"/>
        </w:rPr>
        <w:t>приборо</w:t>
      </w:r>
      <w:proofErr w:type="spellEnd"/>
      <w:r w:rsidRPr="00D473A7">
        <w:rPr>
          <w:rFonts w:ascii="Times New Roman" w:hAnsi="Times New Roman" w:cs="Times New Roman"/>
          <w:sz w:val="30"/>
          <w:szCs w:val="30"/>
        </w:rPr>
        <w:t>- и машиностроения, на часовом, швейном производствах, в офисе, сфере управления и подобные).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К категории </w:t>
      </w:r>
      <w:proofErr w:type="spellStart"/>
      <w:r w:rsidRPr="00DD2615">
        <w:rPr>
          <w:rFonts w:ascii="Times New Roman" w:hAnsi="Times New Roman" w:cs="Times New Roman"/>
          <w:sz w:val="30"/>
          <w:szCs w:val="30"/>
        </w:rPr>
        <w:t>Iб</w:t>
      </w:r>
      <w:proofErr w:type="spellEnd"/>
      <w:r w:rsidRPr="00DD2615">
        <w:rPr>
          <w:rFonts w:ascii="Times New Roman" w:hAnsi="Times New Roman" w:cs="Times New Roman"/>
          <w:sz w:val="30"/>
          <w:szCs w:val="30"/>
        </w:rPr>
        <w:t xml:space="preserve"> относятся работы с интенсивностью </w:t>
      </w:r>
      <w:proofErr w:type="spellStart"/>
      <w:r w:rsidRPr="00DD2615">
        <w:rPr>
          <w:rFonts w:ascii="Times New Roman" w:hAnsi="Times New Roman" w:cs="Times New Roman"/>
          <w:sz w:val="30"/>
          <w:szCs w:val="30"/>
        </w:rPr>
        <w:t>энергозатрат</w:t>
      </w:r>
      <w:proofErr w:type="spellEnd"/>
      <w:r w:rsidRPr="00DD2615">
        <w:rPr>
          <w:rFonts w:ascii="Times New Roman" w:hAnsi="Times New Roman" w:cs="Times New Roman"/>
          <w:sz w:val="30"/>
          <w:szCs w:val="30"/>
        </w:rPr>
        <w:t xml:space="preserve">            121 - 150 ккал/ч (140 - 174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 производства и подобные).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К категории </w:t>
      </w:r>
      <w:proofErr w:type="spellStart"/>
      <w:r w:rsidRPr="00DD2615">
        <w:rPr>
          <w:rFonts w:ascii="Times New Roman" w:hAnsi="Times New Roman" w:cs="Times New Roman"/>
          <w:sz w:val="30"/>
          <w:szCs w:val="30"/>
        </w:rPr>
        <w:t>IIа</w:t>
      </w:r>
      <w:proofErr w:type="spellEnd"/>
      <w:r w:rsidRPr="00DD2615">
        <w:rPr>
          <w:rFonts w:ascii="Times New Roman" w:hAnsi="Times New Roman" w:cs="Times New Roman"/>
          <w:sz w:val="30"/>
          <w:szCs w:val="30"/>
        </w:rPr>
        <w:t xml:space="preserve"> относятся работы с интенсивностью </w:t>
      </w:r>
      <w:proofErr w:type="spellStart"/>
      <w:r w:rsidRPr="00DD2615">
        <w:rPr>
          <w:rFonts w:ascii="Times New Roman" w:hAnsi="Times New Roman" w:cs="Times New Roman"/>
          <w:sz w:val="30"/>
          <w:szCs w:val="30"/>
        </w:rPr>
        <w:t>энергозатрат</w:t>
      </w:r>
      <w:proofErr w:type="spellEnd"/>
      <w:r w:rsidRPr="00DD2615">
        <w:rPr>
          <w:rFonts w:ascii="Times New Roman" w:hAnsi="Times New Roman" w:cs="Times New Roman"/>
          <w:sz w:val="30"/>
          <w:szCs w:val="30"/>
        </w:rPr>
        <w:t xml:space="preserve">              151 - 200 ккал/ч (175 - 232 Вт), связанные с постоянной ходьбой, перемещением мелких (до </w:t>
      </w:r>
      <w:smartTag w:uri="urn:schemas-microsoft-com:office:smarttags" w:element="metricconverter">
        <w:smartTagPr>
          <w:attr w:name="ProductID" w:val="1 кг"/>
        </w:smartTagPr>
        <w:r w:rsidRPr="00DD2615">
          <w:rPr>
            <w:rFonts w:ascii="Times New Roman" w:hAnsi="Times New Roman" w:cs="Times New Roman"/>
            <w:sz w:val="30"/>
            <w:szCs w:val="30"/>
          </w:rPr>
          <w:t>1 кг</w:t>
        </w:r>
      </w:smartTag>
      <w:r w:rsidRPr="00DD2615">
        <w:rPr>
          <w:rFonts w:ascii="Times New Roman" w:hAnsi="Times New Roman" w:cs="Times New Roman"/>
          <w:sz w:val="30"/>
          <w:szCs w:val="30"/>
        </w:rPr>
        <w:t xml:space="preserve">) изделий или предметов в положении стоя </w:t>
      </w:r>
      <w:r w:rsidRPr="00DD2615">
        <w:rPr>
          <w:rFonts w:ascii="Times New Roman" w:hAnsi="Times New Roman" w:cs="Times New Roman"/>
          <w:sz w:val="30"/>
          <w:szCs w:val="30"/>
        </w:rPr>
        <w:lastRenderedPageBreak/>
        <w:t>или сидя и требующие определенного физического напряжения (ряд профессий в механосборочных цехах машиностроительных предприятий, в прядильно-ткацком производстве и подобные).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К категории </w:t>
      </w:r>
      <w:proofErr w:type="spellStart"/>
      <w:r w:rsidRPr="00DD2615">
        <w:rPr>
          <w:rFonts w:ascii="Times New Roman" w:hAnsi="Times New Roman" w:cs="Times New Roman"/>
          <w:sz w:val="30"/>
          <w:szCs w:val="30"/>
        </w:rPr>
        <w:t>IIб</w:t>
      </w:r>
      <w:proofErr w:type="spellEnd"/>
      <w:r w:rsidRPr="00DD2615">
        <w:rPr>
          <w:rFonts w:ascii="Times New Roman" w:hAnsi="Times New Roman" w:cs="Times New Roman"/>
          <w:sz w:val="30"/>
          <w:szCs w:val="30"/>
        </w:rPr>
        <w:t xml:space="preserve"> относятся работы с интенсивностью </w:t>
      </w:r>
      <w:proofErr w:type="spellStart"/>
      <w:r w:rsidRPr="00DD2615">
        <w:rPr>
          <w:rFonts w:ascii="Times New Roman" w:hAnsi="Times New Roman" w:cs="Times New Roman"/>
          <w:sz w:val="30"/>
          <w:szCs w:val="30"/>
        </w:rPr>
        <w:t>энергозатрат</w:t>
      </w:r>
      <w:proofErr w:type="spellEnd"/>
      <w:r w:rsidRPr="00DD2615">
        <w:rPr>
          <w:rFonts w:ascii="Times New Roman" w:hAnsi="Times New Roman" w:cs="Times New Roman"/>
          <w:sz w:val="30"/>
          <w:szCs w:val="30"/>
        </w:rPr>
        <w:t xml:space="preserve">   201 - 250 ккал/ч (223 - 290 Вт), связанные с ходьбой, перемещением и переноской тяжестей до </w:t>
      </w:r>
      <w:smartTag w:uri="urn:schemas-microsoft-com:office:smarttags" w:element="metricconverter">
        <w:smartTagPr>
          <w:attr w:name="ProductID" w:val="10 кг"/>
        </w:smartTagPr>
        <w:r w:rsidRPr="00DD2615">
          <w:rPr>
            <w:rFonts w:ascii="Times New Roman" w:hAnsi="Times New Roman" w:cs="Times New Roman"/>
            <w:sz w:val="30"/>
            <w:szCs w:val="30"/>
          </w:rPr>
          <w:t>10 кг</w:t>
        </w:r>
      </w:smartTag>
      <w:r w:rsidRPr="00DD2615">
        <w:rPr>
          <w:rFonts w:ascii="Times New Roman" w:hAnsi="Times New Roman" w:cs="Times New Roman"/>
          <w:sz w:val="30"/>
          <w:szCs w:val="30"/>
        </w:rPr>
        <w:t xml:space="preserve">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подобные).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К категории III относятся работы с интенсивностью </w:t>
      </w:r>
      <w:proofErr w:type="spellStart"/>
      <w:r w:rsidRPr="00DD2615">
        <w:rPr>
          <w:rFonts w:ascii="Times New Roman" w:hAnsi="Times New Roman" w:cs="Times New Roman"/>
          <w:sz w:val="30"/>
          <w:szCs w:val="30"/>
        </w:rPr>
        <w:t>энергозатрат</w:t>
      </w:r>
      <w:proofErr w:type="spellEnd"/>
      <w:r w:rsidRPr="00DD2615">
        <w:rPr>
          <w:rFonts w:ascii="Times New Roman" w:hAnsi="Times New Roman" w:cs="Times New Roman"/>
          <w:sz w:val="30"/>
          <w:szCs w:val="30"/>
        </w:rPr>
        <w:t xml:space="preserve"> более 250 ккал/ч (более 290 Вт), связанные с постоянными передвижениями, перемещением и переноской значительных (свыше </w:t>
      </w:r>
      <w:smartTag w:uri="urn:schemas-microsoft-com:office:smarttags" w:element="metricconverter">
        <w:smartTagPr>
          <w:attr w:name="ProductID" w:val="10 кг"/>
        </w:smartTagPr>
        <w:r w:rsidRPr="00DD2615">
          <w:rPr>
            <w:rFonts w:ascii="Times New Roman" w:hAnsi="Times New Roman" w:cs="Times New Roman"/>
            <w:sz w:val="30"/>
            <w:szCs w:val="30"/>
          </w:rPr>
          <w:t>10 кг</w:t>
        </w:r>
      </w:smartTag>
      <w:r w:rsidRPr="00DD2615">
        <w:rPr>
          <w:rFonts w:ascii="Times New Roman" w:hAnsi="Times New Roman" w:cs="Times New Roman"/>
          <w:sz w:val="30"/>
          <w:szCs w:val="30"/>
        </w:rPr>
        <w:t>) тяжестей и требующие значительных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подобные).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bCs/>
          <w:sz w:val="30"/>
          <w:szCs w:val="30"/>
        </w:rPr>
        <w:t>Оптимальные значения параметров микроклимата на рабочих местах производственных и офисных помещений.</w:t>
      </w:r>
    </w:p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1560"/>
        <w:gridCol w:w="1800"/>
        <w:gridCol w:w="1800"/>
        <w:gridCol w:w="1320"/>
      </w:tblGrid>
      <w:tr w:rsidR="00DD2615" w:rsidRPr="00DD2615" w:rsidTr="002B2DDA">
        <w:trPr>
          <w:trHeight w:val="10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года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   работ по уровню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Вт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воздуха, °C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поверхностей,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°C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влажность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%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воздуха,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м/с   </w:t>
            </w:r>
          </w:p>
        </w:tc>
      </w:tr>
      <w:tr w:rsidR="00DD2615" w:rsidRPr="00DD2615" w:rsidTr="002B2DDA"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Iа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22 - 24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21 - 25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0,1   </w:t>
            </w:r>
          </w:p>
        </w:tc>
      </w:tr>
      <w:tr w:rsidR="00DD2615" w:rsidRPr="00DD2615" w:rsidTr="002B2DDA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Iб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21 - 23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20 - 24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0,1   </w:t>
            </w:r>
          </w:p>
        </w:tc>
      </w:tr>
      <w:tr w:rsidR="00DD2615" w:rsidRPr="00DD2615" w:rsidTr="002B2DDA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IIа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19 - 21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18 - 22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</w:tr>
      <w:tr w:rsidR="00DD2615" w:rsidRPr="00DD2615" w:rsidTr="002B2DDA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IIб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17 - 19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16 - 20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</w:tr>
      <w:tr w:rsidR="00DD2615" w:rsidRPr="00DD2615" w:rsidTr="002B2DDA">
        <w:trPr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III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16 - 18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15 - 19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</w:tr>
      <w:tr w:rsidR="00DD2615" w:rsidRPr="00DD2615" w:rsidTr="002B2DDA"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Теплый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Iа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23 - 25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22 - 26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0,1   </w:t>
            </w:r>
          </w:p>
        </w:tc>
      </w:tr>
      <w:tr w:rsidR="00DD2615" w:rsidRPr="00DD2615" w:rsidTr="002B2DDA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Iб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22 - 24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21 - 25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0,1   </w:t>
            </w:r>
          </w:p>
        </w:tc>
      </w:tr>
      <w:tr w:rsidR="00DD2615" w:rsidRPr="00DD2615" w:rsidTr="002B2DDA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IIа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20 - 22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19 - 23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</w:tr>
      <w:tr w:rsidR="00DD2615" w:rsidRPr="00DD2615" w:rsidTr="002B2DDA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IIб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19 - 21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18 - 22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0,2   </w:t>
            </w:r>
          </w:p>
        </w:tc>
      </w:tr>
      <w:tr w:rsidR="00DD2615" w:rsidRPr="00DD2615" w:rsidTr="002B2DDA">
        <w:trPr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III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18 - 20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17 - 21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0,3   </w:t>
            </w:r>
          </w:p>
        </w:tc>
      </w:tr>
    </w:tbl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DD2615" w:rsidRDefault="00DD2615" w:rsidP="00DD2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473A7" w:rsidRPr="00DD2615" w:rsidRDefault="00D473A7" w:rsidP="00DD2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bCs/>
          <w:sz w:val="30"/>
          <w:szCs w:val="30"/>
        </w:rPr>
        <w:lastRenderedPageBreak/>
        <w:t>Допустимые значения параметров микроклимата на рабочих местах производственных и офисных помещений.</w:t>
      </w:r>
    </w:p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7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66"/>
        <w:gridCol w:w="1248"/>
        <w:gridCol w:w="1314"/>
        <w:gridCol w:w="1278"/>
        <w:gridCol w:w="1056"/>
        <w:gridCol w:w="1248"/>
        <w:gridCol w:w="1248"/>
      </w:tblGrid>
      <w:tr w:rsidR="00DD2615" w:rsidRPr="00DD2615" w:rsidTr="002B2DDA">
        <w:trPr>
          <w:trHeight w:val="48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года  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Категория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работ по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уровню 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энергозатрат</w:t>
            </w:r>
            <w:proofErr w:type="spellEnd"/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  Вт      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Температура воздуха, °C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поверхности,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  °C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Относи-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тельная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воздуха,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 %    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Скорость движения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  воздуха, м/с      </w:t>
            </w:r>
          </w:p>
        </w:tc>
      </w:tr>
      <w:tr w:rsidR="00DD2615" w:rsidRPr="00DD2615" w:rsidTr="002B2DDA">
        <w:trPr>
          <w:trHeight w:val="128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ниже 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оптимальных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величин 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выше 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оптимальных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величин  </w:t>
            </w: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 для 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диапазона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температуры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воздуха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ниже 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оптимальных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величин, не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более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 для 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диапазона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температуры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воздуха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выше    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оптимальных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>величин, не</w:t>
            </w:r>
          </w:p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D3C">
              <w:rPr>
                <w:rFonts w:ascii="Times New Roman" w:hAnsi="Times New Roman" w:cs="Times New Roman"/>
                <w:sz w:val="20"/>
                <w:szCs w:val="20"/>
              </w:rPr>
              <w:t xml:space="preserve">   более   </w:t>
            </w:r>
          </w:p>
        </w:tc>
      </w:tr>
      <w:tr w:rsidR="00DD2615" w:rsidRPr="00DD2615" w:rsidTr="002B2DDA">
        <w:trPr>
          <w:trHeight w:val="320"/>
          <w:tblCellSpacing w:w="5" w:type="nil"/>
        </w:trPr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D3C">
              <w:rPr>
                <w:rFonts w:ascii="Times New Roman" w:hAnsi="Times New Roman" w:cs="Times New Roman"/>
              </w:rPr>
              <w:t>Холодный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Iа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20,0 - 21,9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24,1 - 25,0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19,0 - 26,0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0,1    </w:t>
            </w:r>
          </w:p>
        </w:tc>
      </w:tr>
      <w:tr w:rsidR="00DD2615" w:rsidRPr="00DD2615" w:rsidTr="002B2DDA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Iб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19,0 - 20,9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23,1 - 24,0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18,0 - 25,0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0,2    </w:t>
            </w:r>
          </w:p>
        </w:tc>
      </w:tr>
      <w:tr w:rsidR="00DD2615" w:rsidRPr="00DD2615" w:rsidTr="002B2DDA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IIа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17,0 - 18,9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21,1 - 23,0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16,0 - 24,0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0,4    </w:t>
            </w:r>
          </w:p>
        </w:tc>
      </w:tr>
      <w:tr w:rsidR="00DD2615" w:rsidRPr="00DD2615" w:rsidTr="002B2DDA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IIб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15,0 - 16,9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19,1 - 22,0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14,0 - 23,0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0,3    </w:t>
            </w:r>
          </w:p>
        </w:tc>
      </w:tr>
      <w:tr w:rsidR="00DD2615" w:rsidRPr="00DD2615" w:rsidTr="002B2DDA">
        <w:trPr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III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13,0 - 15,9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18,1 - 21,0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12,0 - 22,0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0,4    </w:t>
            </w:r>
          </w:p>
        </w:tc>
      </w:tr>
      <w:tr w:rsidR="00DD2615" w:rsidRPr="00DD2615" w:rsidTr="002B2DDA">
        <w:trPr>
          <w:trHeight w:val="320"/>
          <w:tblCellSpacing w:w="5" w:type="nil"/>
        </w:trPr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D3C">
              <w:rPr>
                <w:rFonts w:ascii="Times New Roman" w:hAnsi="Times New Roman" w:cs="Times New Roman"/>
              </w:rPr>
              <w:t xml:space="preserve">Теплый  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Iа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21,0 - 22,9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25,1 - 28,0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20,0 - 29,0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0,2    </w:t>
            </w:r>
          </w:p>
        </w:tc>
      </w:tr>
      <w:tr w:rsidR="00DD2615" w:rsidRPr="00DD2615" w:rsidTr="002B2DDA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Iб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20,0 - 21,9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24,1 - 28,0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19,0 - 28,0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0,3    </w:t>
            </w:r>
          </w:p>
        </w:tc>
      </w:tr>
      <w:tr w:rsidR="00DD2615" w:rsidRPr="00DD2615" w:rsidTr="002B2DDA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IIа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18,0 - 19,9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22,1 - 27,0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17,0 - 28,0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0,4    </w:t>
            </w:r>
          </w:p>
        </w:tc>
      </w:tr>
      <w:tr w:rsidR="00DD2615" w:rsidRPr="00DD2615" w:rsidTr="002B2DDA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IIб</w:t>
            </w:r>
            <w:proofErr w:type="spellEnd"/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16,0 - 17,9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21,1 - 27,0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15,0 - 28,0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0,5    </w:t>
            </w:r>
          </w:p>
        </w:tc>
      </w:tr>
      <w:tr w:rsidR="00DD2615" w:rsidRPr="00DD2615" w:rsidTr="002B2DDA">
        <w:trPr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 III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15,0 - 16,9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>20,1 - 26,0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14,0 - 27,0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15" w:rsidRPr="00EA5D3C" w:rsidRDefault="00DD2615" w:rsidP="00DD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C">
              <w:rPr>
                <w:rFonts w:ascii="Times New Roman" w:hAnsi="Times New Roman" w:cs="Times New Roman"/>
                <w:sz w:val="24"/>
                <w:szCs w:val="24"/>
              </w:rPr>
              <w:t xml:space="preserve">    0,5    </w:t>
            </w:r>
          </w:p>
        </w:tc>
      </w:tr>
    </w:tbl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DD2615" w:rsidRPr="00DD2615" w:rsidRDefault="00DD2615" w:rsidP="00DD26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2615" w:rsidRPr="00DD2615" w:rsidRDefault="00DD2615" w:rsidP="00EA5D3C">
      <w:pPr>
        <w:pStyle w:val="21"/>
        <w:spacing w:after="0" w:line="240" w:lineRule="auto"/>
        <w:ind w:firstLine="0"/>
        <w:jc w:val="center"/>
        <w:rPr>
          <w:b/>
          <w:szCs w:val="30"/>
        </w:rPr>
      </w:pPr>
      <w:r w:rsidRPr="00DD2615">
        <w:rPr>
          <w:b/>
          <w:szCs w:val="30"/>
        </w:rPr>
        <w:t>ОБЩЕСТВЕННЫЙ КОНТРОЛЬ ЗА СОЗД</w:t>
      </w:r>
      <w:r w:rsidR="000C0E3A">
        <w:rPr>
          <w:b/>
          <w:szCs w:val="30"/>
        </w:rPr>
        <w:t xml:space="preserve">АНИЕМ НЕОБХОДИМЫХ УСЛОВИЙ ДЛЯ ПИТАНИЯ </w:t>
      </w:r>
      <w:r w:rsidRPr="00DD2615">
        <w:rPr>
          <w:b/>
          <w:szCs w:val="30"/>
        </w:rPr>
        <w:t>РАБОТНИКОВ</w:t>
      </w:r>
    </w:p>
    <w:p w:rsidR="00DD2615" w:rsidRPr="00DD2615" w:rsidRDefault="00DD2615" w:rsidP="00DD2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D2615" w:rsidRPr="00D473A7" w:rsidRDefault="00DD2615" w:rsidP="00D473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D473A7">
        <w:rPr>
          <w:rFonts w:ascii="Times New Roman" w:hAnsi="Times New Roman" w:cs="Times New Roman"/>
          <w:color w:val="000000"/>
          <w:sz w:val="30"/>
          <w:szCs w:val="30"/>
        </w:rPr>
        <w:t xml:space="preserve">При осуществлении </w:t>
      </w:r>
      <w:r w:rsidRPr="00D473A7">
        <w:rPr>
          <w:rFonts w:ascii="Times New Roman" w:hAnsi="Times New Roman" w:cs="Times New Roman"/>
          <w:iCs/>
          <w:color w:val="000000"/>
          <w:sz w:val="30"/>
          <w:szCs w:val="30"/>
        </w:rPr>
        <w:t>о</w:t>
      </w:r>
      <w:r w:rsidRPr="00D473A7">
        <w:rPr>
          <w:rFonts w:ascii="Times New Roman" w:hAnsi="Times New Roman" w:cs="Times New Roman"/>
          <w:color w:val="000000"/>
          <w:sz w:val="30"/>
          <w:szCs w:val="30"/>
        </w:rPr>
        <w:t>бщественного контроля за созданием необходимых условий для питания работников,</w:t>
      </w:r>
      <w:r w:rsidRPr="00D473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473A7">
        <w:rPr>
          <w:rFonts w:ascii="Times New Roman" w:hAnsi="Times New Roman" w:cs="Times New Roman"/>
          <w:iCs/>
          <w:color w:val="000000"/>
          <w:sz w:val="30"/>
          <w:szCs w:val="30"/>
        </w:rPr>
        <w:t>о</w:t>
      </w:r>
      <w:r w:rsidRPr="00D473A7">
        <w:rPr>
          <w:rFonts w:ascii="Times New Roman" w:hAnsi="Times New Roman" w:cs="Times New Roman"/>
          <w:color w:val="000000"/>
          <w:sz w:val="30"/>
          <w:szCs w:val="30"/>
        </w:rPr>
        <w:t>бщественный инспектор по охране труда</w:t>
      </w:r>
      <w:r w:rsidRPr="00D473A7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руководствуется: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bCs/>
          <w:sz w:val="30"/>
          <w:szCs w:val="30"/>
        </w:rPr>
        <w:t>постановлением Совета Министров республ</w:t>
      </w:r>
      <w:r w:rsidR="000C0E3A">
        <w:rPr>
          <w:rFonts w:ascii="Times New Roman" w:hAnsi="Times New Roman" w:cs="Times New Roman"/>
          <w:bCs/>
          <w:sz w:val="30"/>
          <w:szCs w:val="30"/>
        </w:rPr>
        <w:t xml:space="preserve">ики Беларусь от </w:t>
      </w:r>
      <w:r w:rsidRPr="00DD2615">
        <w:rPr>
          <w:rFonts w:ascii="Times New Roman" w:hAnsi="Times New Roman" w:cs="Times New Roman"/>
          <w:bCs/>
          <w:sz w:val="30"/>
          <w:szCs w:val="30"/>
        </w:rPr>
        <w:t xml:space="preserve">7 февраля </w:t>
      </w:r>
      <w:smartTag w:uri="urn:schemas-microsoft-com:office:smarttags" w:element="metricconverter">
        <w:smartTagPr>
          <w:attr w:name="ProductID" w:val="2012 г"/>
        </w:smartTagPr>
        <w:r w:rsidRPr="00DD2615">
          <w:rPr>
            <w:rFonts w:ascii="Times New Roman" w:hAnsi="Times New Roman" w:cs="Times New Roman"/>
            <w:bCs/>
            <w:sz w:val="30"/>
            <w:szCs w:val="30"/>
          </w:rPr>
          <w:t>2012 г</w:t>
        </w:r>
      </w:smartTag>
      <w:r w:rsidRPr="00DD2615">
        <w:rPr>
          <w:rFonts w:ascii="Times New Roman" w:hAnsi="Times New Roman" w:cs="Times New Roman"/>
          <w:bCs/>
          <w:sz w:val="30"/>
          <w:szCs w:val="30"/>
        </w:rPr>
        <w:t xml:space="preserve">. № 127 </w:t>
      </w:r>
      <w:r w:rsidRPr="00DD2615">
        <w:rPr>
          <w:rFonts w:ascii="Times New Roman" w:hAnsi="Times New Roman" w:cs="Times New Roman"/>
          <w:sz w:val="30"/>
          <w:szCs w:val="30"/>
        </w:rPr>
        <w:t>"</w:t>
      </w:r>
      <w:r w:rsidRPr="00DD2615">
        <w:rPr>
          <w:rFonts w:ascii="Times New Roman" w:hAnsi="Times New Roman" w:cs="Times New Roman"/>
          <w:bCs/>
          <w:sz w:val="30"/>
          <w:szCs w:val="30"/>
        </w:rPr>
        <w:t xml:space="preserve">О </w:t>
      </w:r>
      <w:r w:rsidR="000C0E3A">
        <w:rPr>
          <w:rFonts w:ascii="Times New Roman" w:hAnsi="Times New Roman" w:cs="Times New Roman"/>
          <w:sz w:val="30"/>
          <w:szCs w:val="30"/>
        </w:rPr>
        <w:t xml:space="preserve">создании </w:t>
      </w:r>
      <w:r w:rsidRPr="00DD2615">
        <w:rPr>
          <w:rFonts w:ascii="Times New Roman" w:hAnsi="Times New Roman" w:cs="Times New Roman"/>
          <w:sz w:val="30"/>
          <w:szCs w:val="30"/>
        </w:rPr>
        <w:t>условий для питания работников";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2615">
        <w:rPr>
          <w:rFonts w:ascii="Times New Roman" w:hAnsi="Times New Roman" w:cs="Times New Roman"/>
          <w:bCs/>
          <w:sz w:val="30"/>
          <w:szCs w:val="30"/>
        </w:rPr>
        <w:t>по</w:t>
      </w:r>
      <w:r w:rsidR="000C0E3A">
        <w:rPr>
          <w:rFonts w:ascii="Times New Roman" w:hAnsi="Times New Roman" w:cs="Times New Roman"/>
          <w:bCs/>
          <w:sz w:val="30"/>
          <w:szCs w:val="30"/>
        </w:rPr>
        <w:t xml:space="preserve">становлением Совета Министров </w:t>
      </w:r>
      <w:r w:rsidR="00D473A7">
        <w:rPr>
          <w:rFonts w:ascii="Times New Roman" w:hAnsi="Times New Roman" w:cs="Times New Roman"/>
          <w:bCs/>
          <w:sz w:val="30"/>
          <w:szCs w:val="30"/>
        </w:rPr>
        <w:t>Р</w:t>
      </w:r>
      <w:r w:rsidR="000C0E3A">
        <w:rPr>
          <w:rFonts w:ascii="Times New Roman" w:hAnsi="Times New Roman" w:cs="Times New Roman"/>
          <w:bCs/>
          <w:sz w:val="30"/>
          <w:szCs w:val="30"/>
        </w:rPr>
        <w:t xml:space="preserve">еспублики Беларусь </w:t>
      </w:r>
      <w:r w:rsidRPr="00DD2615">
        <w:rPr>
          <w:rFonts w:ascii="Times New Roman" w:hAnsi="Times New Roman" w:cs="Times New Roman"/>
          <w:bCs/>
          <w:sz w:val="30"/>
          <w:szCs w:val="30"/>
        </w:rPr>
        <w:t xml:space="preserve">от 21 мая </w:t>
      </w:r>
      <w:smartTag w:uri="urn:schemas-microsoft-com:office:smarttags" w:element="metricconverter">
        <w:smartTagPr>
          <w:attr w:name="ProductID" w:val="2014 г"/>
        </w:smartTagPr>
        <w:r w:rsidRPr="00DD2615">
          <w:rPr>
            <w:rFonts w:ascii="Times New Roman" w:hAnsi="Times New Roman" w:cs="Times New Roman"/>
            <w:bCs/>
            <w:sz w:val="30"/>
            <w:szCs w:val="30"/>
          </w:rPr>
          <w:t>2014 г</w:t>
        </w:r>
      </w:smartTag>
      <w:r w:rsidRPr="00DD2615">
        <w:rPr>
          <w:rFonts w:ascii="Times New Roman" w:hAnsi="Times New Roman" w:cs="Times New Roman"/>
          <w:bCs/>
          <w:sz w:val="30"/>
          <w:szCs w:val="30"/>
        </w:rPr>
        <w:t xml:space="preserve">. № 491 </w:t>
      </w:r>
      <w:r w:rsidRPr="00DD2615">
        <w:rPr>
          <w:rFonts w:ascii="Times New Roman" w:hAnsi="Times New Roman" w:cs="Times New Roman"/>
          <w:sz w:val="30"/>
          <w:szCs w:val="30"/>
        </w:rPr>
        <w:t>"О порядке предоставления и определения объемов компенсации в виде бесплатного обеспечения лечебно-профилактическим питанием работников, занятых на работах с вредными и (или) опасными условиями труда;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2615">
        <w:rPr>
          <w:rFonts w:ascii="Times New Roman" w:hAnsi="Times New Roman" w:cs="Times New Roman"/>
          <w:bCs/>
          <w:sz w:val="30"/>
          <w:szCs w:val="30"/>
        </w:rPr>
        <w:t>строительными нормами Республики Беларусь "Административные и бытовые здания" СНБ 3.02.03-03;</w:t>
      </w:r>
    </w:p>
    <w:p w:rsidR="00DD2615" w:rsidRPr="00DD2615" w:rsidRDefault="00D473A7" w:rsidP="00D4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постановлением </w:t>
      </w:r>
      <w:r>
        <w:rPr>
          <w:rFonts w:ascii="Times New Roman" w:hAnsi="Times New Roman" w:cs="Times New Roman"/>
          <w:sz w:val="30"/>
          <w:szCs w:val="30"/>
        </w:rPr>
        <w:t xml:space="preserve">Президиума </w:t>
      </w:r>
      <w:r w:rsidR="00DD2615" w:rsidRPr="00DD2615">
        <w:rPr>
          <w:rFonts w:ascii="Times New Roman" w:hAnsi="Times New Roman" w:cs="Times New Roman"/>
          <w:sz w:val="30"/>
          <w:szCs w:val="30"/>
        </w:rPr>
        <w:t>Совета Федерации профсоюзов Беларуси от 30.08.2012 г. № 177 "Об организации питания работников на предприятиях и в организациях республики".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обращает внимание на:</w:t>
      </w:r>
    </w:p>
    <w:p w:rsidR="00DD2615" w:rsidRPr="00DD2615" w:rsidRDefault="00DD2615" w:rsidP="00D473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вклю</w:t>
      </w:r>
      <w:r w:rsidR="00D473A7">
        <w:rPr>
          <w:rFonts w:ascii="Times New Roman" w:hAnsi="Times New Roman" w:cs="Times New Roman"/>
          <w:sz w:val="30"/>
          <w:szCs w:val="30"/>
        </w:rPr>
        <w:t xml:space="preserve">чение в коллективные договоры вопросов по созданию </w:t>
      </w:r>
      <w:r w:rsidRPr="00DD2615">
        <w:rPr>
          <w:rFonts w:ascii="Times New Roman" w:hAnsi="Times New Roman" w:cs="Times New Roman"/>
          <w:sz w:val="30"/>
          <w:szCs w:val="30"/>
        </w:rPr>
        <w:t>условий для питания работников и удешевления его стоимости;</w:t>
      </w:r>
    </w:p>
    <w:p w:rsidR="00DD2615" w:rsidRPr="00DD2615" w:rsidRDefault="00DD2615" w:rsidP="00D473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состояние созданных юридическими лицами условий для питания работников (работы объекта общественного питания и (или) оборудования помещения для приема пищи, доставки питания по заказам работников и (или) выездного обслуживания организациями, специализирующимися на оказании таких услуг, а также применения других форм обслуживания);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 своевремен</w:t>
      </w:r>
      <w:r w:rsidR="00D473A7">
        <w:rPr>
          <w:rFonts w:ascii="Times New Roman" w:hAnsi="Times New Roman" w:cs="Times New Roman"/>
          <w:sz w:val="30"/>
          <w:szCs w:val="30"/>
        </w:rPr>
        <w:t xml:space="preserve">ное предоставление компенсаций </w:t>
      </w:r>
      <w:r w:rsidRPr="00DD2615">
        <w:rPr>
          <w:rFonts w:ascii="Times New Roman" w:hAnsi="Times New Roman" w:cs="Times New Roman"/>
          <w:sz w:val="30"/>
          <w:szCs w:val="30"/>
        </w:rPr>
        <w:t>в виде бесплатного обеспечения лечебно-профилактическим питанием работников</w:t>
      </w:r>
      <w:r w:rsidR="00D473A7">
        <w:rPr>
          <w:rFonts w:ascii="Times New Roman" w:hAnsi="Times New Roman" w:cs="Times New Roman"/>
          <w:sz w:val="30"/>
          <w:szCs w:val="30"/>
        </w:rPr>
        <w:t>,</w:t>
      </w:r>
      <w:r w:rsidRPr="00DD2615">
        <w:rPr>
          <w:rFonts w:ascii="Times New Roman" w:hAnsi="Times New Roman" w:cs="Times New Roman"/>
          <w:sz w:val="30"/>
          <w:szCs w:val="30"/>
        </w:rPr>
        <w:t xml:space="preserve"> занятых на работах с вредными и (или) опасными условиями труда занятых в этих условиях не менее половины рабочего дня (смены);</w:t>
      </w:r>
    </w:p>
    <w:p w:rsidR="00DD2615" w:rsidRPr="00DD2615" w:rsidRDefault="00DD2615" w:rsidP="00D4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разъясняет, что не производится выдача лечебно-профилактического </w:t>
      </w:r>
      <w:proofErr w:type="gramStart"/>
      <w:r w:rsidRPr="00DD2615">
        <w:rPr>
          <w:rFonts w:ascii="Times New Roman" w:hAnsi="Times New Roman" w:cs="Times New Roman"/>
          <w:sz w:val="30"/>
          <w:szCs w:val="30"/>
        </w:rPr>
        <w:t>питания  за</w:t>
      </w:r>
      <w:proofErr w:type="gramEnd"/>
      <w:r w:rsidRPr="00DD2615">
        <w:rPr>
          <w:rFonts w:ascii="Times New Roman" w:hAnsi="Times New Roman" w:cs="Times New Roman"/>
          <w:sz w:val="30"/>
          <w:szCs w:val="30"/>
        </w:rPr>
        <w:t xml:space="preserve"> прошлое время и денежная компенсация за своевременно неполученное лечебно-профилактическое питание, а также не производится дополнительная  бесплатная выдача молока или других равноценных пищевых продуктов, а также пектинов.</w:t>
      </w:r>
    </w:p>
    <w:p w:rsidR="00DD2615" w:rsidRPr="00DD2615" w:rsidRDefault="00DD2615" w:rsidP="00D473A7">
      <w:pPr>
        <w:pStyle w:val="21"/>
        <w:spacing w:after="0" w:line="240" w:lineRule="auto"/>
        <w:rPr>
          <w:szCs w:val="30"/>
        </w:rPr>
      </w:pPr>
    </w:p>
    <w:p w:rsidR="00DD2615" w:rsidRPr="00DD2615" w:rsidRDefault="00DD2615" w:rsidP="00DD2615">
      <w:pPr>
        <w:pStyle w:val="21"/>
        <w:spacing w:after="0" w:line="240" w:lineRule="auto"/>
        <w:rPr>
          <w:b/>
          <w:szCs w:val="30"/>
        </w:rPr>
      </w:pPr>
      <w:proofErr w:type="spellStart"/>
      <w:r w:rsidRPr="00DD2615">
        <w:rPr>
          <w:b/>
          <w:szCs w:val="30"/>
        </w:rPr>
        <w:t>Справочно</w:t>
      </w:r>
      <w:proofErr w:type="spellEnd"/>
      <w:r w:rsidRPr="00DD2615">
        <w:rPr>
          <w:b/>
          <w:szCs w:val="30"/>
        </w:rPr>
        <w:t xml:space="preserve">. </w:t>
      </w:r>
    </w:p>
    <w:p w:rsidR="00DD2615" w:rsidRPr="00DD2615" w:rsidRDefault="00DD2615" w:rsidP="00DD2615">
      <w:pPr>
        <w:pStyle w:val="21"/>
        <w:spacing w:after="0" w:line="240" w:lineRule="auto"/>
        <w:rPr>
          <w:i/>
          <w:szCs w:val="30"/>
        </w:rPr>
      </w:pPr>
      <w:r w:rsidRPr="00DD2615">
        <w:rPr>
          <w:i/>
          <w:szCs w:val="30"/>
        </w:rPr>
        <w:t>Комната приема пищи должна быть о</w:t>
      </w:r>
      <w:r w:rsidR="00EA5D3C">
        <w:rPr>
          <w:i/>
          <w:szCs w:val="30"/>
        </w:rPr>
        <w:t>борудована посудой, столами и стульями, умывальником с холодной и горячей водой,</w:t>
      </w:r>
      <w:r w:rsidRPr="00DD2615">
        <w:rPr>
          <w:i/>
          <w:szCs w:val="30"/>
        </w:rPr>
        <w:t xml:space="preserve"> кипятильником, электрической плитой и холодильником.</w:t>
      </w:r>
    </w:p>
    <w:p w:rsidR="00DD2615" w:rsidRPr="00DD2615" w:rsidRDefault="00DD2615" w:rsidP="00DD2615">
      <w:pPr>
        <w:pStyle w:val="21"/>
        <w:spacing w:after="0" w:line="240" w:lineRule="auto"/>
        <w:rPr>
          <w:i/>
          <w:szCs w:val="30"/>
        </w:rPr>
      </w:pPr>
      <w:r w:rsidRPr="00DD2615">
        <w:rPr>
          <w:i/>
          <w:szCs w:val="30"/>
        </w:rPr>
        <w:t>При численности работающих в наиболее многочисленной смене до 10 чел. вместо комнаты приема пищи допускается предусматривать место площадью 6 квадратных метров для установки стола в общих гардеробных или в гардеробных домашней (уличной и домашней) одежды.</w:t>
      </w:r>
    </w:p>
    <w:p w:rsidR="00DD2615" w:rsidRPr="00DD2615" w:rsidRDefault="00DD2615" w:rsidP="00DD2615">
      <w:pPr>
        <w:pStyle w:val="21"/>
        <w:spacing w:after="0" w:line="240" w:lineRule="auto"/>
        <w:rPr>
          <w:szCs w:val="30"/>
        </w:rPr>
      </w:pPr>
    </w:p>
    <w:p w:rsidR="00DD2615" w:rsidRPr="00DD2615" w:rsidRDefault="00DD2615" w:rsidP="00EA5D3C">
      <w:pPr>
        <w:pStyle w:val="21"/>
        <w:spacing w:after="0" w:line="240" w:lineRule="auto"/>
        <w:ind w:firstLine="0"/>
        <w:jc w:val="center"/>
        <w:rPr>
          <w:b/>
          <w:szCs w:val="30"/>
        </w:rPr>
      </w:pPr>
      <w:r w:rsidRPr="00DD2615">
        <w:rPr>
          <w:b/>
          <w:szCs w:val="30"/>
        </w:rPr>
        <w:t>ОБЩЕСТВЕННЫЙ КОНТРОЛЬ ЗА БЕЗОПАСНОЙ ЭКСПЛУАТАЦИЕЙ МАШИН, МЕХАНИЗМОВ И ДРУГОГО ПРОИЗВОДСТВЕННОГО ОБОРУДОВАНИЯ</w:t>
      </w:r>
    </w:p>
    <w:p w:rsidR="00DD2615" w:rsidRPr="00D473A7" w:rsidRDefault="00DD2615" w:rsidP="00D473A7">
      <w:pPr>
        <w:pStyle w:val="a8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473A7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Осуществляя контроль </w:t>
      </w:r>
      <w:r w:rsidRPr="00D473A7">
        <w:rPr>
          <w:rFonts w:ascii="Times New Roman" w:hAnsi="Times New Roman" w:cs="Times New Roman"/>
          <w:sz w:val="30"/>
          <w:szCs w:val="30"/>
        </w:rPr>
        <w:t xml:space="preserve">за </w:t>
      </w:r>
      <w:r w:rsidRPr="00D473A7">
        <w:rPr>
          <w:rFonts w:ascii="Times New Roman" w:hAnsi="Times New Roman" w:cs="Times New Roman"/>
          <w:iCs/>
          <w:color w:val="000000"/>
          <w:sz w:val="30"/>
          <w:szCs w:val="30"/>
        </w:rPr>
        <w:t>безопасной эксплуатацией машин, механиз</w:t>
      </w:r>
      <w:r w:rsidRPr="00D473A7">
        <w:rPr>
          <w:rFonts w:ascii="Times New Roman" w:hAnsi="Times New Roman" w:cs="Times New Roman"/>
          <w:iCs/>
          <w:color w:val="000000"/>
          <w:sz w:val="30"/>
          <w:szCs w:val="30"/>
        </w:rPr>
        <w:softHyphen/>
        <w:t>мов и другого производственного оборудования, о</w:t>
      </w:r>
      <w:r w:rsidRPr="00D473A7">
        <w:rPr>
          <w:rFonts w:ascii="Times New Roman" w:hAnsi="Times New Roman" w:cs="Times New Roman"/>
          <w:color w:val="000000"/>
          <w:sz w:val="30"/>
          <w:szCs w:val="30"/>
        </w:rPr>
        <w:t>бщественный инспектор по охране труда</w:t>
      </w:r>
      <w:r w:rsidRPr="00D473A7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обращает внимание на</w:t>
      </w:r>
      <w:r w:rsidRPr="00D473A7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D2615" w:rsidRPr="00DD2615" w:rsidRDefault="00DD2615" w:rsidP="00D473A7">
      <w:pPr>
        <w:pStyle w:val="21"/>
        <w:spacing w:after="0" w:line="240" w:lineRule="auto"/>
        <w:rPr>
          <w:szCs w:val="30"/>
        </w:rPr>
      </w:pPr>
      <w:r w:rsidRPr="00DD2615">
        <w:rPr>
          <w:szCs w:val="30"/>
        </w:rPr>
        <w:t>исправность эксплуатируемого оборудования, механизмов, контрольно-измерительных приборов, приспособлений и инструмента, наличие на движущихся частях стационарных механизмов сетчатых или сплошных металлических ограждений;</w:t>
      </w:r>
    </w:p>
    <w:p w:rsidR="00DD2615" w:rsidRPr="00DD2615" w:rsidRDefault="00DD2615" w:rsidP="00D47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>наличие и исправность специальных устройств (блокировок), исключающих случайное снятие или открывание ограждений, люков, щитков и т. п. при работающем механизме;</w:t>
      </w:r>
    </w:p>
    <w:p w:rsidR="00DD2615" w:rsidRPr="00DD2615" w:rsidRDefault="00DD2615" w:rsidP="00D47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наличие и исправность заземляющих устройств и устройств для защиты от статического электричества;</w:t>
      </w:r>
    </w:p>
    <w:p w:rsidR="00DD2615" w:rsidRPr="00DD2615" w:rsidRDefault="00DD2615" w:rsidP="00D47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>наличие и исправность оградительных, предохранительных и герметизирующих устройств, устройств автоматического контроля, сигнализации, дистанционного управления и других средств защиты;</w:t>
      </w:r>
    </w:p>
    <w:p w:rsidR="00DD2615" w:rsidRPr="00DD2615" w:rsidRDefault="00DD2615" w:rsidP="00D47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>наличие обозначений и маркировок пусковых устройств, сим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softHyphen/>
        <w:t>волов управления;</w:t>
      </w:r>
    </w:p>
    <w:p w:rsidR="00DD2615" w:rsidRPr="00DD2615" w:rsidRDefault="00DD2615" w:rsidP="00D47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>наличие исправных инвентарных инструментов и приспособ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softHyphen/>
        <w:t>лений;</w:t>
      </w:r>
    </w:p>
    <w:p w:rsidR="00DD2615" w:rsidRPr="00DD2615" w:rsidRDefault="00D473A7" w:rsidP="00D47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допуск к работе</w:t>
      </w:r>
      <w:r w:rsidR="00DD2615" w:rsidRPr="00DD2615">
        <w:rPr>
          <w:rFonts w:ascii="Times New Roman" w:hAnsi="Times New Roman" w:cs="Times New Roman"/>
          <w:color w:val="000000"/>
          <w:sz w:val="30"/>
          <w:szCs w:val="30"/>
        </w:rPr>
        <w:t xml:space="preserve"> на</w:t>
      </w:r>
      <w:r w:rsidR="00DD2615" w:rsidRPr="00DD2615">
        <w:rPr>
          <w:rFonts w:ascii="Times New Roman" w:hAnsi="Times New Roman" w:cs="Times New Roman"/>
          <w:sz w:val="30"/>
          <w:szCs w:val="30"/>
        </w:rPr>
        <w:t xml:space="preserve"> </w:t>
      </w:r>
      <w:r w:rsidR="00DD2615" w:rsidRPr="00DD2615">
        <w:rPr>
          <w:rFonts w:ascii="Times New Roman" w:hAnsi="Times New Roman" w:cs="Times New Roman"/>
          <w:color w:val="000000"/>
          <w:sz w:val="30"/>
          <w:szCs w:val="30"/>
        </w:rPr>
        <w:t>станках</w:t>
      </w:r>
      <w:r>
        <w:rPr>
          <w:rFonts w:ascii="Times New Roman" w:hAnsi="Times New Roman" w:cs="Times New Roman"/>
          <w:color w:val="000000"/>
          <w:sz w:val="30"/>
          <w:szCs w:val="30"/>
        </w:rPr>
        <w:t>, машинах и механизмах</w:t>
      </w:r>
      <w:r w:rsidR="00DD2615" w:rsidRPr="00DD2615">
        <w:rPr>
          <w:rFonts w:ascii="Times New Roman" w:hAnsi="Times New Roman" w:cs="Times New Roman"/>
          <w:color w:val="000000"/>
          <w:sz w:val="30"/>
          <w:szCs w:val="30"/>
        </w:rPr>
        <w:t xml:space="preserve"> только те</w:t>
      </w:r>
      <w:r>
        <w:rPr>
          <w:rFonts w:ascii="Times New Roman" w:hAnsi="Times New Roman" w:cs="Times New Roman"/>
          <w:color w:val="000000"/>
          <w:sz w:val="30"/>
          <w:szCs w:val="30"/>
        </w:rPr>
        <w:t>х работников</w:t>
      </w:r>
      <w:r w:rsidR="00DD2615" w:rsidRPr="00DD2615">
        <w:rPr>
          <w:rFonts w:ascii="Times New Roman" w:hAnsi="Times New Roman" w:cs="Times New Roman"/>
          <w:color w:val="000000"/>
          <w:sz w:val="30"/>
          <w:szCs w:val="30"/>
        </w:rPr>
        <w:t>, у которых имеется допуск к работе на этом оборудовании, не до</w:t>
      </w:r>
      <w:r w:rsidR="00DD2615" w:rsidRPr="00DD2615">
        <w:rPr>
          <w:rFonts w:ascii="Times New Roman" w:hAnsi="Times New Roman" w:cs="Times New Roman"/>
          <w:color w:val="000000"/>
          <w:sz w:val="30"/>
          <w:szCs w:val="30"/>
        </w:rPr>
        <w:softHyphen/>
        <w:t>пускать использования работниками неисправных, самодельных инструментов и приспособлений.</w:t>
      </w:r>
    </w:p>
    <w:p w:rsidR="00DD2615" w:rsidRPr="00DD2615" w:rsidRDefault="00DD2615" w:rsidP="00D47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D2615" w:rsidRPr="00DD2615" w:rsidRDefault="00DD2615" w:rsidP="00EA5D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sz w:val="30"/>
          <w:szCs w:val="30"/>
        </w:rPr>
        <w:t>ОБЩЕСТВЕННЫЙ КОНТРОЛЬ ЗА ОБЕСПЕЧЕНИЕМ РАБОТНИКОВ СРЕДСТВАМИ ИНДИВИДУАЛЬНОЙ ЗАЩИТЫ</w:t>
      </w:r>
    </w:p>
    <w:p w:rsidR="00DD2615" w:rsidRPr="00DD2615" w:rsidRDefault="00DD2615" w:rsidP="00D473A7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>При осуществлении контроля за обеспечением работников средствами индив</w:t>
      </w:r>
      <w:r w:rsidR="00D473A7">
        <w:rPr>
          <w:rFonts w:ascii="Times New Roman" w:hAnsi="Times New Roman" w:cs="Times New Roman"/>
          <w:color w:val="000000"/>
          <w:sz w:val="30"/>
          <w:szCs w:val="30"/>
        </w:rPr>
        <w:t xml:space="preserve">идуальной защиты (далее – СИЗ) 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t>общественный инспектор по охране труда должен знать, что:</w:t>
      </w:r>
    </w:p>
    <w:p w:rsidR="00DD2615" w:rsidRPr="00DD2615" w:rsidRDefault="00DD2615" w:rsidP="00D473A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color w:val="000000"/>
          <w:sz w:val="30"/>
          <w:szCs w:val="30"/>
        </w:rPr>
        <w:t xml:space="preserve">работники, </w:t>
      </w:r>
      <w:r w:rsidRPr="00DD2615">
        <w:rPr>
          <w:rFonts w:ascii="Times New Roman" w:hAnsi="Times New Roman" w:cs="Times New Roman"/>
          <w:sz w:val="30"/>
          <w:szCs w:val="30"/>
        </w:rPr>
        <w:t>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</w:t>
      </w:r>
      <w:r w:rsidRPr="00DD2615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DD2615">
          <w:rPr>
            <w:rFonts w:ascii="Times New Roman" w:hAnsi="Times New Roman" w:cs="Times New Roman"/>
            <w:spacing w:val="-20"/>
            <w:sz w:val="30"/>
            <w:szCs w:val="30"/>
          </w:rPr>
          <w:t>2008 г</w:t>
        </w:r>
      </w:smartTag>
      <w:r w:rsidRPr="00DD2615">
        <w:rPr>
          <w:rFonts w:ascii="Times New Roman" w:hAnsi="Times New Roman" w:cs="Times New Roman"/>
          <w:spacing w:val="-20"/>
          <w:sz w:val="30"/>
          <w:szCs w:val="30"/>
        </w:rPr>
        <w:t>. № 209</w:t>
      </w:r>
      <w:r w:rsidRPr="00DD2615">
        <w:rPr>
          <w:rFonts w:ascii="Times New Roman" w:hAnsi="Times New Roman" w:cs="Times New Roman"/>
          <w:sz w:val="30"/>
          <w:szCs w:val="30"/>
        </w:rPr>
        <w:t>, бесплатно обеспечиваются СИЗ по типовым нормам;</w:t>
      </w:r>
    </w:p>
    <w:p w:rsidR="00DD2615" w:rsidRPr="00DD2615" w:rsidRDefault="00DD2615" w:rsidP="00D473A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при заключении трудового договора работников обязаны ознакомить с порядком обеспечения и нормами выдачи СИЗ;</w:t>
      </w:r>
    </w:p>
    <w:p w:rsidR="00DD2615" w:rsidRPr="00DD2615" w:rsidRDefault="00DD2615" w:rsidP="00D473A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выдаваемые работникам СИЗ должны быть исправны, </w:t>
      </w:r>
      <w:r w:rsidRPr="00DD2615">
        <w:rPr>
          <w:rFonts w:ascii="Times New Roman" w:hAnsi="Times New Roman" w:cs="Times New Roman"/>
          <w:spacing w:val="-20"/>
          <w:sz w:val="30"/>
          <w:szCs w:val="30"/>
        </w:rPr>
        <w:t xml:space="preserve">соответствовать </w:t>
      </w:r>
      <w:r w:rsidRPr="00DD2615">
        <w:rPr>
          <w:rFonts w:ascii="Times New Roman" w:hAnsi="Times New Roman" w:cs="Times New Roman"/>
          <w:sz w:val="30"/>
          <w:szCs w:val="30"/>
        </w:rPr>
        <w:t>характеру</w:t>
      </w:r>
      <w:r w:rsidRPr="00DD2615">
        <w:rPr>
          <w:rFonts w:ascii="Times New Roman" w:hAnsi="Times New Roman" w:cs="Times New Roman"/>
          <w:spacing w:val="-20"/>
          <w:sz w:val="30"/>
          <w:szCs w:val="30"/>
        </w:rPr>
        <w:t xml:space="preserve"> и </w:t>
      </w:r>
      <w:r w:rsidRPr="00DD2615">
        <w:rPr>
          <w:rFonts w:ascii="Times New Roman" w:hAnsi="Times New Roman" w:cs="Times New Roman"/>
          <w:sz w:val="30"/>
          <w:szCs w:val="30"/>
        </w:rPr>
        <w:t>условиям</w:t>
      </w:r>
      <w:r w:rsidRPr="00DD2615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DD2615">
        <w:rPr>
          <w:rFonts w:ascii="Times New Roman" w:hAnsi="Times New Roman" w:cs="Times New Roman"/>
          <w:sz w:val="30"/>
          <w:szCs w:val="30"/>
        </w:rPr>
        <w:t>работы</w:t>
      </w:r>
      <w:r w:rsidRPr="00DD2615">
        <w:rPr>
          <w:rFonts w:ascii="Times New Roman" w:hAnsi="Times New Roman" w:cs="Times New Roman"/>
          <w:spacing w:val="-20"/>
          <w:sz w:val="30"/>
          <w:szCs w:val="30"/>
        </w:rPr>
        <w:t>,</w:t>
      </w:r>
      <w:r w:rsidRPr="00DD2615">
        <w:rPr>
          <w:rFonts w:ascii="Times New Roman" w:hAnsi="Times New Roman" w:cs="Times New Roman"/>
          <w:sz w:val="30"/>
          <w:szCs w:val="30"/>
        </w:rPr>
        <w:t xml:space="preserve"> обеспечивать безопасные условия</w:t>
      </w:r>
      <w:r w:rsidRPr="00DD2615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DD2615">
        <w:rPr>
          <w:rFonts w:ascii="Times New Roman" w:hAnsi="Times New Roman" w:cs="Times New Roman"/>
          <w:sz w:val="30"/>
          <w:szCs w:val="30"/>
        </w:rPr>
        <w:t>труда</w:t>
      </w:r>
      <w:r w:rsidRPr="00DD2615">
        <w:rPr>
          <w:rFonts w:ascii="Times New Roman" w:hAnsi="Times New Roman" w:cs="Times New Roman"/>
          <w:spacing w:val="-20"/>
          <w:sz w:val="30"/>
          <w:szCs w:val="30"/>
        </w:rPr>
        <w:t>;</w:t>
      </w:r>
    </w:p>
    <w:p w:rsidR="00DD2615" w:rsidRPr="00DD2615" w:rsidRDefault="00DD2615" w:rsidP="00D473A7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для хранения выданных работникам СИЗ контролируемый субъект обязан предоставить специально оборудованные помещения (гардеробные) со шкафами для раздельного хранения личной одежды (обуви) и специальной одежды (специальной обуви);</w:t>
      </w:r>
    </w:p>
    <w:p w:rsidR="00DD2615" w:rsidRPr="00DD2615" w:rsidRDefault="00DD2615" w:rsidP="00D473A7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выдача и сдача работниками СИЗ отмечаются в личной карточке. Допускается ведение учета СИЗ на электронных носителях. При этом выдача СИЗ подтверждается подписью лица, получающего средства индивидуальной защиты, в бухгалтерском документе (ведомость и т.п.);</w:t>
      </w:r>
    </w:p>
    <w:p w:rsidR="00DD2615" w:rsidRPr="00DD2615" w:rsidRDefault="00DD2615" w:rsidP="00D473A7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СИЗ (в том числе арендованные), бывшие в употреблении, выдаются другим работникам только после стирки, химчистки, дезинфекции и ремонта. Срок их носки устанавливается в зависимости от степени годности и заносится в личную карточку;</w:t>
      </w:r>
    </w:p>
    <w:p w:rsidR="00DD2615" w:rsidRPr="00DD2615" w:rsidRDefault="00DD2615" w:rsidP="00DD261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lastRenderedPageBreak/>
        <w:t>работники обязаны использовать и правильно применять предоставленные им СИЗ, а в случаях их отсутствия или неисправности – немедленно уведомлять об этом непосредственного руководителя;</w:t>
      </w:r>
    </w:p>
    <w:p w:rsidR="00DD2615" w:rsidRPr="00DD2615" w:rsidRDefault="00DD2615" w:rsidP="00DD2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контролируемый субъект имеет право:</w:t>
      </w:r>
    </w:p>
    <w:p w:rsidR="00DD2615" w:rsidRPr="00DD2615" w:rsidRDefault="00DD2615" w:rsidP="00DD2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выдавать работникам по согласованию с профсоюзной организацией в пределах одного вида СИЗ, предусмотренного типовыми нормами, средства индивидуальной защиты с равноценными или более высокими (дополнительными) защитными свойствами и гигиеническими характеристиками;</w:t>
      </w:r>
    </w:p>
    <w:p w:rsidR="00DD2615" w:rsidRPr="00DD2615" w:rsidRDefault="00DD2615" w:rsidP="00DD261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в отдельных случаях, исходя из особенностей производства (выполняемых работ), с разрешения территориального органа государственного санитарного надзора и государственного инспектора труда и по согласованию с профсоюзной организацией заменять один вид СИЗ другим с равноценными или более высокими (дополнительными) защитными свойствами и гигиеническими характеристиками;</w:t>
      </w:r>
      <w:r w:rsidRPr="00DD261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DD2615" w:rsidRPr="00DD2615" w:rsidRDefault="00DD2615" w:rsidP="00DD261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обеспечивать работников специальной одеждой, принадлежащей ему на праве аренды. Организация, предлагающая в аренду специальную одежду, обеспечивает ее ремонт, стирку, химчистку и т.п.;</w:t>
      </w:r>
    </w:p>
    <w:p w:rsidR="00DD2615" w:rsidRPr="00DD2615" w:rsidRDefault="00DD2615" w:rsidP="00DD261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за счет собственных средств предусматривать по коллективному договору, трудовому договору выдачу работникам СИЗ сверх типовых норм;</w:t>
      </w:r>
    </w:p>
    <w:p w:rsidR="00DD2615" w:rsidRPr="00DD2615" w:rsidRDefault="00DD2615" w:rsidP="00DD261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по согласованию с профсоюзной организацией выдавать работникам одновременно два комплекта специальной одежды и специальной обуви на удвоенный срок носки для улучшения эксплуатации и организации ухода за ними.</w:t>
      </w:r>
    </w:p>
    <w:p w:rsidR="00DD2615" w:rsidRPr="00DD2615" w:rsidRDefault="00DD2615" w:rsidP="00DD261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D2615" w:rsidRPr="00DD2615" w:rsidRDefault="00DD2615" w:rsidP="00EA5D3C">
      <w:pPr>
        <w:pStyle w:val="ConsPlusNormal"/>
        <w:widowControl/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2615">
        <w:rPr>
          <w:rFonts w:ascii="Times New Roman" w:hAnsi="Times New Roman" w:cs="Times New Roman"/>
          <w:b/>
          <w:sz w:val="30"/>
          <w:szCs w:val="30"/>
        </w:rPr>
        <w:t>ОБЩЕСТВЕННЫЙ КОНТРОЛЬ ЗА ОБЕСПЕЧЕНИМ РАБОТНИКОВ СМЫВАЮЩИМИ И ОБЕЗВРЕЖИВАЮЩИМИ СРЕДСТВАМИ</w:t>
      </w:r>
    </w:p>
    <w:p w:rsidR="00DD2615" w:rsidRPr="00DD2615" w:rsidRDefault="00DD2615" w:rsidP="00D473A7">
      <w:pPr>
        <w:pStyle w:val="ConsPlusNormal"/>
        <w:widowControl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При контроле за обеспечением работников смывающими и обезвреживающими средствами общественный инспектор по охране труда должен знать, что:</w:t>
      </w:r>
    </w:p>
    <w:p w:rsidR="00DD2615" w:rsidRPr="00DD2615" w:rsidRDefault="00DD2615" w:rsidP="00DD261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 в соответствии с постановлением Министерства труда и социальной защиты Республики Беларусь от 30 декабря </w:t>
      </w:r>
      <w:smartTag w:uri="urn:schemas-microsoft-com:office:smarttags" w:element="metricconverter">
        <w:smartTagPr>
          <w:attr w:name="ProductID" w:val="2008 г"/>
        </w:smartTagPr>
        <w:r w:rsidRPr="00DD2615">
          <w:rPr>
            <w:rFonts w:ascii="Times New Roman" w:hAnsi="Times New Roman" w:cs="Times New Roman"/>
            <w:sz w:val="30"/>
            <w:szCs w:val="30"/>
          </w:rPr>
          <w:t>2008 г</w:t>
        </w:r>
      </w:smartTag>
      <w:r w:rsidRPr="00DD2615">
        <w:rPr>
          <w:rFonts w:ascii="Times New Roman" w:hAnsi="Times New Roman" w:cs="Times New Roman"/>
          <w:sz w:val="30"/>
          <w:szCs w:val="30"/>
        </w:rPr>
        <w:t>. № 208 «О нормах и порядке обеспечения работников смывающими и обезвреживающими средствами» 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DD2615" w:rsidRPr="00DD2615" w:rsidRDefault="00DD2615" w:rsidP="00DD2615">
      <w:pPr>
        <w:pStyle w:val="newncpi"/>
        <w:ind w:firstLine="709"/>
        <w:rPr>
          <w:sz w:val="30"/>
          <w:szCs w:val="30"/>
        </w:rPr>
      </w:pPr>
      <w:r w:rsidRPr="00DD2615">
        <w:rPr>
          <w:sz w:val="30"/>
          <w:szCs w:val="30"/>
        </w:rPr>
        <w:t xml:space="preserve">мыло или аналогичные по действию смывающие средства – не менее </w:t>
      </w:r>
      <w:smartTag w:uri="urn:schemas-microsoft-com:office:smarttags" w:element="metricconverter">
        <w:smartTagPr>
          <w:attr w:name="ProductID" w:val="400 граммов"/>
        </w:smartTagPr>
        <w:r w:rsidRPr="00DD2615">
          <w:rPr>
            <w:sz w:val="30"/>
            <w:szCs w:val="30"/>
          </w:rPr>
          <w:t>400 граммов</w:t>
        </w:r>
      </w:smartTag>
      <w:r w:rsidRPr="00DD2615">
        <w:rPr>
          <w:sz w:val="30"/>
          <w:szCs w:val="30"/>
        </w:rPr>
        <w:t xml:space="preserve"> в месяц;</w:t>
      </w:r>
    </w:p>
    <w:p w:rsidR="00DD2615" w:rsidRPr="00DD2615" w:rsidRDefault="00DD2615" w:rsidP="00DD2615">
      <w:pPr>
        <w:pStyle w:val="newncpi"/>
        <w:ind w:firstLine="709"/>
        <w:rPr>
          <w:sz w:val="30"/>
          <w:szCs w:val="30"/>
        </w:rPr>
      </w:pPr>
      <w:r w:rsidRPr="00DD2615">
        <w:rPr>
          <w:sz w:val="30"/>
          <w:szCs w:val="30"/>
        </w:rPr>
        <w:lastRenderedPageBreak/>
        <w:t xml:space="preserve">дерматологические средства – не менее </w:t>
      </w:r>
      <w:smartTag w:uri="urn:schemas-microsoft-com:office:smarttags" w:element="metricconverter">
        <w:smartTagPr>
          <w:attr w:name="ProductID" w:val="5 граммов"/>
        </w:smartTagPr>
        <w:r w:rsidRPr="00DD2615">
          <w:rPr>
            <w:sz w:val="30"/>
            <w:szCs w:val="30"/>
          </w:rPr>
          <w:t>5 граммов</w:t>
        </w:r>
      </w:smartTag>
      <w:r w:rsidRPr="00DD2615">
        <w:rPr>
          <w:sz w:val="30"/>
          <w:szCs w:val="30"/>
        </w:rPr>
        <w:t xml:space="preserve"> для разового нанесения на кожные покровы;</w:t>
      </w:r>
    </w:p>
    <w:p w:rsidR="00DD2615" w:rsidRPr="00DD2615" w:rsidRDefault="00DD2615" w:rsidP="00DD2615">
      <w:pPr>
        <w:pStyle w:val="underpoint"/>
        <w:tabs>
          <w:tab w:val="left" w:pos="1276"/>
        </w:tabs>
        <w:ind w:firstLine="709"/>
        <w:rPr>
          <w:sz w:val="30"/>
          <w:szCs w:val="30"/>
        </w:rPr>
      </w:pPr>
      <w:r w:rsidRPr="00DD2615">
        <w:rPr>
          <w:sz w:val="30"/>
          <w:szCs w:val="30"/>
        </w:rPr>
        <w:t>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профсоюзом;</w:t>
      </w:r>
    </w:p>
    <w:p w:rsidR="00DD2615" w:rsidRPr="00DD2615" w:rsidRDefault="00DD2615" w:rsidP="00DD2615">
      <w:pPr>
        <w:pStyle w:val="underpoint"/>
        <w:tabs>
          <w:tab w:val="left" w:pos="1276"/>
        </w:tabs>
        <w:ind w:firstLine="709"/>
        <w:rPr>
          <w:sz w:val="30"/>
          <w:szCs w:val="30"/>
        </w:rPr>
      </w:pPr>
      <w:r w:rsidRPr="00DD2615">
        <w:rPr>
          <w:sz w:val="30"/>
          <w:szCs w:val="30"/>
        </w:rPr>
        <w:t>при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производится. Работникам должен быть обеспечен постоянный доступ к смывающим и обезвреживающим средствам.</w:t>
      </w:r>
    </w:p>
    <w:p w:rsidR="00DD2615" w:rsidRPr="00DD2615" w:rsidRDefault="00DD2615" w:rsidP="00DD2615">
      <w:pPr>
        <w:pStyle w:val="underpoint"/>
        <w:tabs>
          <w:tab w:val="left" w:pos="1276"/>
        </w:tabs>
        <w:ind w:firstLine="709"/>
        <w:rPr>
          <w:sz w:val="30"/>
          <w:szCs w:val="30"/>
        </w:rPr>
      </w:pPr>
    </w:p>
    <w:p w:rsidR="00DD2615" w:rsidRPr="00DD2615" w:rsidRDefault="00DD2615" w:rsidP="00EA5D3C">
      <w:pPr>
        <w:pStyle w:val="underpoint"/>
        <w:tabs>
          <w:tab w:val="left" w:pos="1276"/>
        </w:tabs>
        <w:ind w:firstLine="0"/>
        <w:jc w:val="center"/>
        <w:rPr>
          <w:b/>
          <w:sz w:val="30"/>
          <w:szCs w:val="30"/>
        </w:rPr>
      </w:pPr>
      <w:r w:rsidRPr="00DD2615">
        <w:rPr>
          <w:b/>
          <w:sz w:val="30"/>
          <w:szCs w:val="30"/>
        </w:rPr>
        <w:t>ОБЩЕСТВЕННЫЙ КОНТРОЛЬ ЗА ПРОВЕДЕНИМ ОБУЧЕНИЯ, ИНСТРУКТАЖЕЙ И ПРОВЕРКИ ЗНАНИЙ ПО ВОПРОСАМ ОХРАНЫ ТРУДА</w:t>
      </w:r>
    </w:p>
    <w:p w:rsidR="00DD2615" w:rsidRPr="00DD2615" w:rsidRDefault="00DD2615" w:rsidP="000C0E3A">
      <w:pPr>
        <w:widowControl w:val="0"/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При осуществлении контроля за проведением обучения, инструктажей и проверки знаний по вопросам охраны труда общественный инспектор по охране труда обращает внимание, что:</w:t>
      </w:r>
    </w:p>
    <w:p w:rsidR="00DD2615" w:rsidRPr="00DD2615" w:rsidRDefault="00DD2615" w:rsidP="000C0E3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в соответствии с</w:t>
      </w:r>
      <w:r w:rsidRPr="00DD261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D2615">
        <w:rPr>
          <w:rFonts w:ascii="Times New Roman" w:hAnsi="Times New Roman" w:cs="Times New Roman"/>
          <w:sz w:val="30"/>
          <w:szCs w:val="30"/>
        </w:rPr>
        <w:t xml:space="preserve">Инструкцией о порядке подготовки (обучения), переподготовки, стажировки, инструктажа, повышения квалификации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DD2615">
          <w:rPr>
            <w:rFonts w:ascii="Times New Roman" w:hAnsi="Times New Roman" w:cs="Times New Roman"/>
            <w:sz w:val="30"/>
            <w:szCs w:val="30"/>
          </w:rPr>
          <w:t>2008 г</w:t>
        </w:r>
      </w:smartTag>
      <w:r w:rsidRPr="00DD2615">
        <w:rPr>
          <w:rFonts w:ascii="Times New Roman" w:hAnsi="Times New Roman" w:cs="Times New Roman"/>
          <w:sz w:val="30"/>
          <w:szCs w:val="30"/>
        </w:rPr>
        <w:t>. № 175, контролируемый субъект должен обеспечить для работников при приеме на работу и в дальнейшем подготовку (обучение), переподготовку, стажировку, инструктаж, повышение квалификации и проверку знаний работников по вопросам охраны труда;</w:t>
      </w:r>
    </w:p>
    <w:p w:rsidR="00DD2615" w:rsidRPr="00DD2615" w:rsidRDefault="00DD2615" w:rsidP="000C0E3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лица, совмещающие несколько профессий (должностей), должны проходить обучение, инструктаж и проверку знаний по вопросам охраны труда по основной и совмещаемым профессиям (должностям), а лица, замещающие временно отсутствующих работников, дополнительно проходят обучение и проверку знаний по вопросам охраны труда в объеме требований по замещаемым должностям (профессиям);</w:t>
      </w:r>
    </w:p>
    <w:p w:rsidR="00DD2615" w:rsidRPr="00DD2615" w:rsidRDefault="00DD2615" w:rsidP="000C0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о проведении проверки знаний по вопросам охраны труда лица должны уведомляться не позднее чем за 15 дней;</w:t>
      </w:r>
    </w:p>
    <w:p w:rsidR="00DD2615" w:rsidRPr="00DD2615" w:rsidRDefault="00DD2615" w:rsidP="000C0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лица, не прошедшие проверку знаний по вопросам охраны труда в соответствующих комиссиях, проходят повторную проверку знаний по вопросам охраны труда в срок не более одного месяца со дня ее проведения, а лица, не прошедшие проверку знаний по вопросам охраны труда повторно, не допускаются к выполнению работ (оказанию услуг);</w:t>
      </w:r>
    </w:p>
    <w:p w:rsidR="00DD2615" w:rsidRPr="00DD2615" w:rsidRDefault="00DD2615" w:rsidP="00DD2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рабочие, имеющие перерыв в работе по профессии более трех лет, проходят стажировку на рабочем месте (далее – стажировка) перед допуском к самостоятельной работе, а рабочие, принятые или </w:t>
      </w:r>
      <w:r w:rsidRPr="00DD2615">
        <w:rPr>
          <w:rFonts w:ascii="Times New Roman" w:hAnsi="Times New Roman" w:cs="Times New Roman"/>
          <w:sz w:val="30"/>
          <w:szCs w:val="30"/>
        </w:rPr>
        <w:lastRenderedPageBreak/>
        <w:t>переведенные на работы с повышенной опасностью (имеющие перерыв в выполнении указанных работ более 1 года), к самостоятельной работе допускаются после прохождения стажировки и проверки знаний по вопросам охраны труда. Во время стажировки рабочие выполняют работу под руководством назначенных приказом (распоряжением) руководителя организации, мастеров, бригадиров, инструкторов и высококвалифицированных рабочих, имеющих стаж практической работы по данной профессии или виду работ не менее трех лет. За руководителем стажировки может быть закреплено не более двух рабочих;</w:t>
      </w:r>
    </w:p>
    <w:p w:rsidR="00DD2615" w:rsidRPr="00DD2615" w:rsidRDefault="00DD2615" w:rsidP="00DD2615">
      <w:pPr>
        <w:pStyle w:val="ae"/>
        <w:tabs>
          <w:tab w:val="left" w:pos="1276"/>
        </w:tabs>
        <w:spacing w:after="0"/>
        <w:rPr>
          <w:b/>
          <w:szCs w:val="30"/>
        </w:rPr>
      </w:pPr>
      <w:r w:rsidRPr="00DD2615">
        <w:rPr>
          <w:szCs w:val="30"/>
        </w:rPr>
        <w:t>рабочие, занятые на работах с повышенной опасностью, а также на объектах, поднадзорных специально уполномоченным государственным органам надзора и контроля, проходят периодическую проверку знаний по вопросам охраны труда не реже одного раза в год. Перечень профессий рабочих, которые должны проходить проверку знаний по вопросам охраны труда, утверждается руководителем организации. Запись о прохождении проверки знаний по вопросам охраны труда вносится в удостоверение по охране труда и личную карточку прохождения обучения по вопросам охраны труда (если она применяется) по установленной форме. Допуск рабочих к самостоятельной работе осуществляется руководителем организации (структурного подразделения) и оформляется приказом, распоряжением либо записью в журнале регистрации инструктажа по охране труда;</w:t>
      </w:r>
    </w:p>
    <w:p w:rsidR="00DD2615" w:rsidRPr="00DD2615" w:rsidRDefault="00DD2615" w:rsidP="00DD2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 xml:space="preserve">специалисты, принятые или переведенные на работы, связанные с ведением технологических процессов, эксплуатацией, испытанием, наладкой и ремонтом оборудования, коммуникаций, зданий и сооружений, а также занятые на подземных работах, перед допуском к самостоятельной работе должны проходить стажировку;  </w:t>
      </w:r>
    </w:p>
    <w:p w:rsidR="00DD2615" w:rsidRPr="00DD2615" w:rsidRDefault="00DD2615" w:rsidP="00DD2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руководители и специалисты не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должны проходить проверку знаний по вопросам охраны труда в соответствующих комиссиях для проверки знаний по вопросам охраны труда. Руководителям и специалистам, прошедшим проверку знаний по вопросам охраны труда, выдается удостоверение по охране труда;</w:t>
      </w:r>
    </w:p>
    <w:p w:rsidR="00DD2615" w:rsidRPr="00DD2615" w:rsidRDefault="00DD2615" w:rsidP="00DD2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с работниками своевременно должны быть проведены инструктажи по охране труда (вводный, первичный на рабочем месте, повторный, внеплановый, целевой);</w:t>
      </w:r>
    </w:p>
    <w:p w:rsidR="00DD2615" w:rsidRPr="00DD2615" w:rsidRDefault="00DD2615" w:rsidP="00DD2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регистрация вводного инструктажа по охране труда осуществляется в журнале регистрации вводного инструктажа по охране труда, а запись о проведении первичного на рабочем месте, повторного, внепланового и целевого инструктажей по охране труда должна быть сделана в журнале регистрации инструктажа по охране труда или в личной карточке (в случае ее применения);</w:t>
      </w:r>
    </w:p>
    <w:p w:rsidR="00DD2615" w:rsidRPr="00DD2615" w:rsidRDefault="00DD2615" w:rsidP="00DD261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lastRenderedPageBreak/>
        <w:t xml:space="preserve">согласно Инструкции о порядке принятия локальных нормативных правовых актов по охране труда для профессий и отдельных видов работ (услуг), утвержденной постановлением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DD2615">
          <w:rPr>
            <w:rFonts w:ascii="Times New Roman" w:hAnsi="Times New Roman" w:cs="Times New Roman"/>
            <w:sz w:val="30"/>
            <w:szCs w:val="30"/>
          </w:rPr>
          <w:t>2008 г</w:t>
        </w:r>
      </w:smartTag>
      <w:r w:rsidRPr="00DD2615">
        <w:rPr>
          <w:rFonts w:ascii="Times New Roman" w:hAnsi="Times New Roman" w:cs="Times New Roman"/>
          <w:sz w:val="30"/>
          <w:szCs w:val="30"/>
        </w:rPr>
        <w:t>. № 176, в организации службой охраны труда должен быть составлен перечень инструкций по охране труда для профессий рабочих и отдельных видов работ. Инструкц</w:t>
      </w:r>
      <w:r w:rsidR="00D473A7">
        <w:rPr>
          <w:rFonts w:ascii="Times New Roman" w:hAnsi="Times New Roman" w:cs="Times New Roman"/>
          <w:sz w:val="30"/>
          <w:szCs w:val="30"/>
        </w:rPr>
        <w:t xml:space="preserve">ии по охране труда должны быть </w:t>
      </w:r>
      <w:r w:rsidRPr="00DD2615">
        <w:rPr>
          <w:rFonts w:ascii="Times New Roman" w:hAnsi="Times New Roman" w:cs="Times New Roman"/>
          <w:sz w:val="30"/>
          <w:szCs w:val="30"/>
        </w:rPr>
        <w:t xml:space="preserve">разработаны, согласованы с профсоюзной организацией и утверждены руководителем организации; </w:t>
      </w:r>
    </w:p>
    <w:p w:rsidR="00DD2615" w:rsidRPr="00DD2615" w:rsidRDefault="00DD2615" w:rsidP="00DD261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2615">
        <w:rPr>
          <w:rFonts w:ascii="Times New Roman" w:hAnsi="Times New Roman" w:cs="Times New Roman"/>
          <w:sz w:val="30"/>
          <w:szCs w:val="30"/>
        </w:rPr>
        <w:t>до начала работ (оказания услуг) с работающими должно быть организовано изучение инструкций по охране труда;</w:t>
      </w:r>
    </w:p>
    <w:p w:rsidR="00DD2615" w:rsidRPr="00DD2615" w:rsidRDefault="00DD2615" w:rsidP="00DD2615">
      <w:pPr>
        <w:pStyle w:val="point"/>
        <w:ind w:firstLine="709"/>
        <w:rPr>
          <w:snapToGrid w:val="0"/>
          <w:spacing w:val="-8"/>
          <w:sz w:val="30"/>
          <w:szCs w:val="30"/>
        </w:rPr>
      </w:pPr>
      <w:r w:rsidRPr="00DD2615">
        <w:rPr>
          <w:sz w:val="30"/>
          <w:szCs w:val="30"/>
        </w:rPr>
        <w:t>работающие обязаны выполнять требования инструкций по охране труда. Невыполнение требований рассматривается как нарушение трудовой дисциплины.</w:t>
      </w:r>
      <w:r w:rsidRPr="00DD2615">
        <w:rPr>
          <w:snapToGrid w:val="0"/>
          <w:spacing w:val="-8"/>
          <w:sz w:val="30"/>
          <w:szCs w:val="30"/>
        </w:rPr>
        <w:t xml:space="preserve">           </w:t>
      </w:r>
    </w:p>
    <w:p w:rsidR="00DD2615" w:rsidRPr="00DD2615" w:rsidRDefault="00DD2615" w:rsidP="00DD2615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30"/>
          <w:szCs w:val="30"/>
        </w:rPr>
      </w:pPr>
    </w:p>
    <w:p w:rsidR="00306B50" w:rsidRPr="00DD2615" w:rsidRDefault="00306B50" w:rsidP="00DD26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06B50" w:rsidRPr="00DD2615" w:rsidSect="00B74091">
      <w:headerReference w:type="default" r:id="rId7"/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44" w:rsidRDefault="00D01844" w:rsidP="0050717E">
      <w:pPr>
        <w:spacing w:after="0" w:line="240" w:lineRule="auto"/>
      </w:pPr>
      <w:r>
        <w:separator/>
      </w:r>
    </w:p>
  </w:endnote>
  <w:endnote w:type="continuationSeparator" w:id="0">
    <w:p w:rsidR="00D01844" w:rsidRDefault="00D01844" w:rsidP="0050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44" w:rsidRDefault="00D01844" w:rsidP="0050717E">
      <w:pPr>
        <w:spacing w:after="0" w:line="240" w:lineRule="auto"/>
      </w:pPr>
      <w:r>
        <w:separator/>
      </w:r>
    </w:p>
  </w:footnote>
  <w:footnote w:type="continuationSeparator" w:id="0">
    <w:p w:rsidR="00D01844" w:rsidRDefault="00D01844" w:rsidP="0050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7E" w:rsidRDefault="0050717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C0E3A">
      <w:rPr>
        <w:noProof/>
      </w:rPr>
      <w:t>10</w:t>
    </w:r>
    <w:r>
      <w:fldChar w:fldCharType="end"/>
    </w:r>
  </w:p>
  <w:p w:rsidR="0050717E" w:rsidRDefault="005071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E2"/>
    <w:multiLevelType w:val="multilevel"/>
    <w:tmpl w:val="1AC2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A2D22"/>
    <w:multiLevelType w:val="multilevel"/>
    <w:tmpl w:val="6CE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04105"/>
    <w:multiLevelType w:val="multilevel"/>
    <w:tmpl w:val="286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926BC"/>
    <w:multiLevelType w:val="multilevel"/>
    <w:tmpl w:val="42BE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23040B"/>
    <w:multiLevelType w:val="multilevel"/>
    <w:tmpl w:val="9F8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04BD9"/>
    <w:multiLevelType w:val="multilevel"/>
    <w:tmpl w:val="0BC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92B94"/>
    <w:multiLevelType w:val="hybridMultilevel"/>
    <w:tmpl w:val="8384E436"/>
    <w:lvl w:ilvl="0" w:tplc="03063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9B29C7"/>
    <w:multiLevelType w:val="multilevel"/>
    <w:tmpl w:val="09D6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6F1038"/>
    <w:multiLevelType w:val="multilevel"/>
    <w:tmpl w:val="01FC97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C523B9"/>
    <w:multiLevelType w:val="hybridMultilevel"/>
    <w:tmpl w:val="E04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40EBF"/>
    <w:multiLevelType w:val="multilevel"/>
    <w:tmpl w:val="D85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422EA"/>
    <w:multiLevelType w:val="multilevel"/>
    <w:tmpl w:val="645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C"/>
    <w:rsid w:val="00017C6E"/>
    <w:rsid w:val="00022C05"/>
    <w:rsid w:val="00023ECE"/>
    <w:rsid w:val="0003013E"/>
    <w:rsid w:val="0003043B"/>
    <w:rsid w:val="00046FE6"/>
    <w:rsid w:val="00052D14"/>
    <w:rsid w:val="00062F4F"/>
    <w:rsid w:val="00095AE1"/>
    <w:rsid w:val="000A49DC"/>
    <w:rsid w:val="000B5E8D"/>
    <w:rsid w:val="000C0E3A"/>
    <w:rsid w:val="000C5483"/>
    <w:rsid w:val="000D29DD"/>
    <w:rsid w:val="000D7234"/>
    <w:rsid w:val="00102559"/>
    <w:rsid w:val="0011109F"/>
    <w:rsid w:val="00120192"/>
    <w:rsid w:val="00127078"/>
    <w:rsid w:val="00147761"/>
    <w:rsid w:val="001521C8"/>
    <w:rsid w:val="00161F8C"/>
    <w:rsid w:val="001837FB"/>
    <w:rsid w:val="001C4B01"/>
    <w:rsid w:val="001E2C14"/>
    <w:rsid w:val="001E3714"/>
    <w:rsid w:val="001F1D14"/>
    <w:rsid w:val="001F5A1A"/>
    <w:rsid w:val="00246D1C"/>
    <w:rsid w:val="00281B53"/>
    <w:rsid w:val="002A0573"/>
    <w:rsid w:val="002E6F90"/>
    <w:rsid w:val="00306B50"/>
    <w:rsid w:val="0033002E"/>
    <w:rsid w:val="00334268"/>
    <w:rsid w:val="00334F64"/>
    <w:rsid w:val="00335BA6"/>
    <w:rsid w:val="00336081"/>
    <w:rsid w:val="00345D93"/>
    <w:rsid w:val="0034703F"/>
    <w:rsid w:val="003579F4"/>
    <w:rsid w:val="0038229C"/>
    <w:rsid w:val="003835DD"/>
    <w:rsid w:val="00387E75"/>
    <w:rsid w:val="003A0AA1"/>
    <w:rsid w:val="003B3BE7"/>
    <w:rsid w:val="003D11A7"/>
    <w:rsid w:val="003E076F"/>
    <w:rsid w:val="003E5CC8"/>
    <w:rsid w:val="00403FD9"/>
    <w:rsid w:val="00426D02"/>
    <w:rsid w:val="00465D55"/>
    <w:rsid w:val="00471A4F"/>
    <w:rsid w:val="004739DE"/>
    <w:rsid w:val="00483CDD"/>
    <w:rsid w:val="00495816"/>
    <w:rsid w:val="004A0622"/>
    <w:rsid w:val="004B355C"/>
    <w:rsid w:val="004D6881"/>
    <w:rsid w:val="004E196E"/>
    <w:rsid w:val="0050717E"/>
    <w:rsid w:val="00513762"/>
    <w:rsid w:val="0051549E"/>
    <w:rsid w:val="005737B4"/>
    <w:rsid w:val="00595C43"/>
    <w:rsid w:val="005A0582"/>
    <w:rsid w:val="005A2C31"/>
    <w:rsid w:val="005B00ED"/>
    <w:rsid w:val="005B6421"/>
    <w:rsid w:val="005D304E"/>
    <w:rsid w:val="005D6BC5"/>
    <w:rsid w:val="00622745"/>
    <w:rsid w:val="006277AF"/>
    <w:rsid w:val="006407F6"/>
    <w:rsid w:val="00645913"/>
    <w:rsid w:val="00662A5C"/>
    <w:rsid w:val="00673066"/>
    <w:rsid w:val="006B39FE"/>
    <w:rsid w:val="006C0C98"/>
    <w:rsid w:val="006C528A"/>
    <w:rsid w:val="0071785F"/>
    <w:rsid w:val="00723199"/>
    <w:rsid w:val="007762D9"/>
    <w:rsid w:val="007E2A6A"/>
    <w:rsid w:val="008047D8"/>
    <w:rsid w:val="00810A29"/>
    <w:rsid w:val="0082367A"/>
    <w:rsid w:val="008248E2"/>
    <w:rsid w:val="00830B0B"/>
    <w:rsid w:val="0084203F"/>
    <w:rsid w:val="00850080"/>
    <w:rsid w:val="00892CD6"/>
    <w:rsid w:val="008A0403"/>
    <w:rsid w:val="008A0DBA"/>
    <w:rsid w:val="008C14A2"/>
    <w:rsid w:val="008C304B"/>
    <w:rsid w:val="008F37C4"/>
    <w:rsid w:val="0090636D"/>
    <w:rsid w:val="00922C38"/>
    <w:rsid w:val="00932648"/>
    <w:rsid w:val="009423A7"/>
    <w:rsid w:val="009549DF"/>
    <w:rsid w:val="00971160"/>
    <w:rsid w:val="00972544"/>
    <w:rsid w:val="009A01A9"/>
    <w:rsid w:val="009D58A4"/>
    <w:rsid w:val="009E3AA9"/>
    <w:rsid w:val="00A059B1"/>
    <w:rsid w:val="00A1501F"/>
    <w:rsid w:val="00A5412C"/>
    <w:rsid w:val="00A557D3"/>
    <w:rsid w:val="00A66F5D"/>
    <w:rsid w:val="00A870FB"/>
    <w:rsid w:val="00A87CCF"/>
    <w:rsid w:val="00A94339"/>
    <w:rsid w:val="00A952DE"/>
    <w:rsid w:val="00AC2A2F"/>
    <w:rsid w:val="00AC4DCC"/>
    <w:rsid w:val="00B138D7"/>
    <w:rsid w:val="00B44D1D"/>
    <w:rsid w:val="00B74091"/>
    <w:rsid w:val="00B84852"/>
    <w:rsid w:val="00B91F12"/>
    <w:rsid w:val="00B940B8"/>
    <w:rsid w:val="00BA322C"/>
    <w:rsid w:val="00BA68AC"/>
    <w:rsid w:val="00BB1BA6"/>
    <w:rsid w:val="00BD7E6B"/>
    <w:rsid w:val="00BF1810"/>
    <w:rsid w:val="00C71C55"/>
    <w:rsid w:val="00C8055E"/>
    <w:rsid w:val="00CE3015"/>
    <w:rsid w:val="00CE5961"/>
    <w:rsid w:val="00D01844"/>
    <w:rsid w:val="00D102B1"/>
    <w:rsid w:val="00D108CF"/>
    <w:rsid w:val="00D163A9"/>
    <w:rsid w:val="00D16612"/>
    <w:rsid w:val="00D4467E"/>
    <w:rsid w:val="00D473A7"/>
    <w:rsid w:val="00D62024"/>
    <w:rsid w:val="00D65437"/>
    <w:rsid w:val="00D715DF"/>
    <w:rsid w:val="00D73C72"/>
    <w:rsid w:val="00D7639A"/>
    <w:rsid w:val="00D918DA"/>
    <w:rsid w:val="00DA0F94"/>
    <w:rsid w:val="00DC20CD"/>
    <w:rsid w:val="00DD2615"/>
    <w:rsid w:val="00DE75A7"/>
    <w:rsid w:val="00E061F1"/>
    <w:rsid w:val="00E11AF2"/>
    <w:rsid w:val="00E26B63"/>
    <w:rsid w:val="00E2744C"/>
    <w:rsid w:val="00E46A2E"/>
    <w:rsid w:val="00E47B63"/>
    <w:rsid w:val="00E92750"/>
    <w:rsid w:val="00E94C8C"/>
    <w:rsid w:val="00EA5959"/>
    <w:rsid w:val="00EA5D3C"/>
    <w:rsid w:val="00EC0527"/>
    <w:rsid w:val="00F106E3"/>
    <w:rsid w:val="00F20C93"/>
    <w:rsid w:val="00F2146C"/>
    <w:rsid w:val="00F71A1D"/>
    <w:rsid w:val="00FE1743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769C1"/>
  <w15:chartTrackingRefBased/>
  <w15:docId w15:val="{49EE6FB6-F86A-4EBE-ABC5-7BD25FC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203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03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3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7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2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2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-postpublish-date">
    <w:name w:val="b-post__publish-date"/>
    <w:basedOn w:val="a0"/>
    <w:rsid w:val="0084203F"/>
  </w:style>
  <w:style w:type="character" w:customStyle="1" w:styleId="b-socialcounter">
    <w:name w:val="b-social__counter"/>
    <w:basedOn w:val="a0"/>
    <w:rsid w:val="0084203F"/>
  </w:style>
  <w:style w:type="character" w:styleId="a5">
    <w:name w:val="Hyperlink"/>
    <w:basedOn w:val="a0"/>
    <w:uiPriority w:val="99"/>
    <w:unhideWhenUsed/>
    <w:rsid w:val="0084203F"/>
    <w:rPr>
      <w:color w:val="0000FF"/>
      <w:u w:val="single"/>
    </w:rPr>
  </w:style>
  <w:style w:type="character" w:styleId="a6">
    <w:name w:val="Emphasis"/>
    <w:basedOn w:val="a0"/>
    <w:uiPriority w:val="20"/>
    <w:qFormat/>
    <w:rsid w:val="0084203F"/>
    <w:rPr>
      <w:i/>
      <w:iCs/>
    </w:rPr>
  </w:style>
  <w:style w:type="table" w:styleId="a7">
    <w:name w:val="Table Grid"/>
    <w:basedOn w:val="a1"/>
    <w:uiPriority w:val="39"/>
    <w:rsid w:val="000A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etable">
    <w:name w:val="widetable"/>
    <w:basedOn w:val="a0"/>
    <w:rsid w:val="001F1D14"/>
  </w:style>
  <w:style w:type="character" w:customStyle="1" w:styleId="ib-pho-scrollermsg">
    <w:name w:val="ib-pho-scrollermsg"/>
    <w:basedOn w:val="a0"/>
    <w:rsid w:val="009E3AA9"/>
  </w:style>
  <w:style w:type="paragraph" w:styleId="a8">
    <w:name w:val="List Paragraph"/>
    <w:basedOn w:val="a"/>
    <w:uiPriority w:val="34"/>
    <w:qFormat/>
    <w:rsid w:val="00673066"/>
    <w:pPr>
      <w:spacing w:line="259" w:lineRule="auto"/>
      <w:ind w:left="720"/>
      <w:contextualSpacing/>
    </w:pPr>
  </w:style>
  <w:style w:type="paragraph" w:customStyle="1" w:styleId="article-renderblock">
    <w:name w:val="article-render__block"/>
    <w:basedOn w:val="a"/>
    <w:rsid w:val="0085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blind">
    <w:name w:val="cat-blind"/>
    <w:basedOn w:val="a0"/>
    <w:rsid w:val="00336081"/>
  </w:style>
  <w:style w:type="character" w:customStyle="1" w:styleId="js-phone-number">
    <w:name w:val="js-phone-number"/>
    <w:basedOn w:val="a0"/>
    <w:rsid w:val="00E47B63"/>
  </w:style>
  <w:style w:type="paragraph" w:styleId="a9">
    <w:name w:val="header"/>
    <w:basedOn w:val="a"/>
    <w:link w:val="aa"/>
    <w:uiPriority w:val="99"/>
    <w:unhideWhenUsed/>
    <w:rsid w:val="0050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717E"/>
  </w:style>
  <w:style w:type="paragraph" w:styleId="ab">
    <w:name w:val="footer"/>
    <w:basedOn w:val="a"/>
    <w:link w:val="ac"/>
    <w:uiPriority w:val="99"/>
    <w:unhideWhenUsed/>
    <w:rsid w:val="0050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717E"/>
  </w:style>
  <w:style w:type="paragraph" w:customStyle="1" w:styleId="sfst">
    <w:name w:val="sfst"/>
    <w:basedOn w:val="a"/>
    <w:rsid w:val="00FE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FE17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Body Text"/>
    <w:basedOn w:val="a"/>
    <w:link w:val="af"/>
    <w:rsid w:val="00DD2615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261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1">
    <w:name w:val="Body Text 2"/>
    <w:basedOn w:val="a"/>
    <w:link w:val="22"/>
    <w:rsid w:val="00DD2615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261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customStyle="1" w:styleId="underpoint">
    <w:name w:val="underpoint"/>
    <w:basedOn w:val="a"/>
    <w:uiPriority w:val="99"/>
    <w:rsid w:val="00DD26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2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DD26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D26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8746">
          <w:marLeft w:val="0"/>
          <w:marRight w:val="4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</dc:creator>
  <cp:keywords/>
  <dc:description/>
  <cp:lastModifiedBy>Андре</cp:lastModifiedBy>
  <cp:revision>132</cp:revision>
  <dcterms:created xsi:type="dcterms:W3CDTF">2017-06-03T14:39:00Z</dcterms:created>
  <dcterms:modified xsi:type="dcterms:W3CDTF">2021-07-08T07:34:00Z</dcterms:modified>
</cp:coreProperties>
</file>